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D9F63" w14:textId="77777777" w:rsidR="00ED5BD1" w:rsidRDefault="00000000">
      <w:pPr>
        <w:pStyle w:val="Teksttreci0"/>
        <w:framePr w:w="9082" w:h="1767" w:hRule="exact" w:wrap="around" w:vAnchor="page" w:hAnchor="page" w:x="1414" w:y="1578"/>
        <w:shd w:val="clear" w:color="auto" w:fill="auto"/>
      </w:pPr>
      <w:r>
        <w:t>UMOWA O REALIZACJĘ ZADANIA PUBLICZNEGO,</w:t>
      </w:r>
    </w:p>
    <w:p w14:paraId="445868D7" w14:textId="77777777" w:rsidR="00ED5BD1" w:rsidRDefault="00000000">
      <w:pPr>
        <w:pStyle w:val="Teksttreci0"/>
        <w:framePr w:w="9082" w:h="1767" w:hRule="exact" w:wrap="around" w:vAnchor="page" w:hAnchor="page" w:x="1414" w:y="1578"/>
        <w:shd w:val="clear" w:color="auto" w:fill="auto"/>
      </w:pPr>
      <w:r>
        <w:t>O KTÓREJ MOWA W ART. 16 UST. 1 USTAWY Z DNIA 24 KWIETNIA 2003 R. O DZIAŁALNOŚCI POŻYTKU PUBLICZNEGO I O WOLONTARIACIE</w:t>
      </w:r>
    </w:p>
    <w:p w14:paraId="0EBACBB6" w14:textId="4474F18F" w:rsidR="00ED5BD1" w:rsidRDefault="00000000">
      <w:pPr>
        <w:pStyle w:val="Teksttreci0"/>
        <w:framePr w:w="9082" w:h="1767" w:hRule="exact" w:wrap="around" w:vAnchor="page" w:hAnchor="page" w:x="1414" w:y="1578"/>
        <w:shd w:val="clear" w:color="auto" w:fill="auto"/>
      </w:pPr>
      <w:r>
        <w:t>( Dz. U. z 202</w:t>
      </w:r>
      <w:r w:rsidR="0041513B">
        <w:t>4</w:t>
      </w:r>
      <w:r>
        <w:t xml:space="preserve"> r., poz. </w:t>
      </w:r>
      <w:r w:rsidR="0041513B">
        <w:t>1491</w:t>
      </w:r>
      <w:r>
        <w:t xml:space="preserve">) </w:t>
      </w:r>
      <w:r>
        <w:rPr>
          <w:rStyle w:val="TeksttreciPogrubienie"/>
        </w:rPr>
        <w:t>nr SSG...</w:t>
      </w:r>
    </w:p>
    <w:p w14:paraId="2F25C329" w14:textId="77777777" w:rsidR="00ED5BD1" w:rsidRDefault="00000000">
      <w:pPr>
        <w:pStyle w:val="Teksttreci0"/>
        <w:framePr w:wrap="around" w:vAnchor="page" w:hAnchor="page" w:x="1414" w:y="3718"/>
        <w:shd w:val="clear" w:color="auto" w:fill="auto"/>
        <w:spacing w:line="200" w:lineRule="exact"/>
        <w:ind w:left="20"/>
        <w:jc w:val="both"/>
      </w:pPr>
      <w:r>
        <w:t>pod tytułem:</w:t>
      </w:r>
    </w:p>
    <w:p w14:paraId="56BCBEA8" w14:textId="70D60757" w:rsidR="00ED5BD1" w:rsidRDefault="00000000">
      <w:pPr>
        <w:pStyle w:val="Teksttreci0"/>
        <w:framePr w:w="9082" w:h="2880" w:hRule="exact" w:wrap="around" w:vAnchor="page" w:hAnchor="page" w:x="1414" w:y="4717"/>
        <w:shd w:val="clear" w:color="auto" w:fill="auto"/>
        <w:tabs>
          <w:tab w:val="center" w:leader="dot" w:pos="2612"/>
          <w:tab w:val="left" w:pos="3042"/>
        </w:tabs>
        <w:spacing w:after="88" w:line="200" w:lineRule="exact"/>
        <w:ind w:left="20"/>
        <w:jc w:val="both"/>
      </w:pPr>
      <w:r>
        <w:t>zawarta w dniu</w:t>
      </w:r>
      <w:r>
        <w:tab/>
        <w:t xml:space="preserve"> 202</w:t>
      </w:r>
      <w:r w:rsidR="0041513B">
        <w:t>4</w:t>
      </w:r>
      <w:r>
        <w:tab/>
        <w:t>roku w Rypinie</w:t>
      </w:r>
    </w:p>
    <w:p w14:paraId="21EB06CE" w14:textId="77777777" w:rsidR="00ED5BD1" w:rsidRDefault="00000000">
      <w:pPr>
        <w:pStyle w:val="Teksttreci0"/>
        <w:framePr w:w="9082" w:h="2880" w:hRule="exact" w:wrap="around" w:vAnchor="page" w:hAnchor="page" w:x="1414" w:y="4717"/>
        <w:shd w:val="clear" w:color="auto" w:fill="auto"/>
        <w:spacing w:after="20" w:line="200" w:lineRule="exact"/>
        <w:ind w:left="20"/>
        <w:jc w:val="both"/>
      </w:pPr>
      <w:r>
        <w:t>między:</w:t>
      </w:r>
    </w:p>
    <w:p w14:paraId="5070C329" w14:textId="77777777" w:rsidR="00ED5BD1" w:rsidRDefault="00000000">
      <w:pPr>
        <w:pStyle w:val="Teksttreci20"/>
        <w:framePr w:w="9082" w:h="2880" w:hRule="exact" w:wrap="around" w:vAnchor="page" w:hAnchor="page" w:x="1414" w:y="4717"/>
        <w:shd w:val="clear" w:color="auto" w:fill="auto"/>
        <w:spacing w:before="0"/>
      </w:pPr>
      <w:r>
        <w:t>Powiatem Rypińskim, reprezentowanym przez Zarząd Powiatu w Rypinie</w:t>
      </w:r>
    </w:p>
    <w:p w14:paraId="10FBC9D3" w14:textId="77777777" w:rsidR="00ED5BD1" w:rsidRDefault="00000000">
      <w:pPr>
        <w:pStyle w:val="Teksttreci0"/>
        <w:framePr w:w="9082" w:h="2880" w:hRule="exact" w:wrap="around" w:vAnchor="page" w:hAnchor="page" w:x="1414" w:y="4717"/>
        <w:shd w:val="clear" w:color="auto" w:fill="auto"/>
        <w:spacing w:after="303" w:line="278" w:lineRule="exact"/>
        <w:ind w:left="20" w:right="20"/>
        <w:jc w:val="both"/>
      </w:pPr>
      <w:r>
        <w:t>z siedzibą w Rypinie przy ul. Warszawskiej 38, 87-500 Rypin, zwanym dalej „Zleceniodawcą”, w imieniu którego działa:</w:t>
      </w:r>
    </w:p>
    <w:p w14:paraId="267A5389" w14:textId="77777777" w:rsidR="00ED5BD1" w:rsidRDefault="00000000">
      <w:pPr>
        <w:pStyle w:val="Teksttreci20"/>
        <w:framePr w:w="9082" w:h="2880" w:hRule="exact" w:wrap="around" w:vAnchor="page" w:hAnchor="page" w:x="1414" w:y="4717"/>
        <w:shd w:val="clear" w:color="auto" w:fill="auto"/>
        <w:spacing w:before="0" w:after="83" w:line="200" w:lineRule="exact"/>
        <w:ind w:left="20"/>
        <w:jc w:val="both"/>
      </w:pPr>
      <w:r>
        <w:t>Jarosław Sochacki - Starosta Rypiński,</w:t>
      </w:r>
    </w:p>
    <w:p w14:paraId="3DE364DE" w14:textId="48B67A46" w:rsidR="00ED5BD1" w:rsidRDefault="0041513B">
      <w:pPr>
        <w:pStyle w:val="Teksttreci20"/>
        <w:framePr w:w="9082" w:h="2880" w:hRule="exact" w:wrap="around" w:vAnchor="page" w:hAnchor="page" w:x="1414" w:y="4717"/>
        <w:shd w:val="clear" w:color="auto" w:fill="auto"/>
        <w:spacing w:before="0" w:after="333" w:line="200" w:lineRule="exact"/>
        <w:ind w:left="20"/>
        <w:jc w:val="both"/>
      </w:pPr>
      <w:r>
        <w:t>Monika Ewa Kalinowska</w:t>
      </w:r>
      <w:r w:rsidR="00000000">
        <w:t xml:space="preserve"> - Wicestarosta</w:t>
      </w:r>
      <w:r w:rsidR="00000000">
        <w:rPr>
          <w:rStyle w:val="Teksttreci2Bezpogrubienia"/>
        </w:rPr>
        <w:t>,</w:t>
      </w:r>
    </w:p>
    <w:p w14:paraId="57A17808" w14:textId="77777777" w:rsidR="00ED5BD1" w:rsidRDefault="00000000">
      <w:pPr>
        <w:pStyle w:val="Teksttreci20"/>
        <w:framePr w:w="9082" w:h="2880" w:hRule="exact" w:wrap="around" w:vAnchor="page" w:hAnchor="page" w:x="1414" w:y="4717"/>
        <w:shd w:val="clear" w:color="auto" w:fill="auto"/>
        <w:spacing w:before="0" w:line="200" w:lineRule="exact"/>
        <w:ind w:left="20"/>
        <w:jc w:val="both"/>
      </w:pPr>
      <w:r>
        <w:rPr>
          <w:rStyle w:val="Teksttreci2Bezpogrubienia"/>
        </w:rPr>
        <w:t xml:space="preserve">przy kontrasygnacie </w:t>
      </w:r>
      <w:r>
        <w:t>Joanny Fabiszewskiej - Skarbnika Powiatu</w:t>
      </w:r>
    </w:p>
    <w:p w14:paraId="6886AD82" w14:textId="77777777" w:rsidR="00ED5BD1" w:rsidRDefault="00000000">
      <w:pPr>
        <w:pStyle w:val="Teksttreci0"/>
        <w:framePr w:w="9082" w:h="2189" w:hRule="exact" w:wrap="around" w:vAnchor="page" w:hAnchor="page" w:x="1414" w:y="8537"/>
        <w:shd w:val="clear" w:color="auto" w:fill="auto"/>
        <w:tabs>
          <w:tab w:val="right" w:pos="5818"/>
          <w:tab w:val="right" w:pos="5818"/>
          <w:tab w:val="right" w:leader="dot" w:pos="7590"/>
          <w:tab w:val="right" w:pos="9058"/>
        </w:tabs>
        <w:spacing w:after="93" w:line="200" w:lineRule="exact"/>
        <w:ind w:left="20"/>
        <w:jc w:val="both"/>
      </w:pPr>
      <w:r>
        <w:tab/>
        <w:t xml:space="preserve"> przy</w:t>
      </w:r>
      <w:r>
        <w:tab/>
        <w:t>ul</w:t>
      </w:r>
      <w:r>
        <w:tab/>
        <w:t>,</w:t>
      </w:r>
      <w:r>
        <w:tab/>
        <w:t xml:space="preserve"> ,</w:t>
      </w:r>
    </w:p>
    <w:p w14:paraId="11BB55EE" w14:textId="77777777" w:rsidR="00ED5BD1" w:rsidRDefault="00000000">
      <w:pPr>
        <w:pStyle w:val="Teksttreci0"/>
        <w:framePr w:w="9082" w:h="2189" w:hRule="exact" w:wrap="around" w:vAnchor="page" w:hAnchor="page" w:x="1414" w:y="8537"/>
        <w:shd w:val="clear" w:color="auto" w:fill="auto"/>
        <w:tabs>
          <w:tab w:val="right" w:leader="dot" w:pos="3121"/>
          <w:tab w:val="right" w:pos="4191"/>
          <w:tab w:val="right" w:pos="4638"/>
          <w:tab w:val="right" w:pos="5550"/>
          <w:tab w:val="left" w:leader="dot" w:pos="7959"/>
          <w:tab w:val="left" w:leader="dot" w:pos="7959"/>
        </w:tabs>
        <w:spacing w:line="200" w:lineRule="exact"/>
        <w:ind w:left="20"/>
        <w:jc w:val="both"/>
      </w:pPr>
      <w:r>
        <w:t xml:space="preserve">NIP: </w:t>
      </w:r>
      <w:r>
        <w:tab/>
        <w:t>,</w:t>
      </w:r>
      <w:r>
        <w:tab/>
        <w:t>wpisanym</w:t>
      </w:r>
      <w:r>
        <w:tab/>
        <w:t>pod</w:t>
      </w:r>
      <w:r>
        <w:tab/>
        <w:t>numerem</w:t>
      </w:r>
      <w:r>
        <w:tab/>
      </w:r>
      <w:r>
        <w:tab/>
        <w:t xml:space="preserve"> do rejestru</w:t>
      </w:r>
    </w:p>
    <w:p w14:paraId="5ADC4F0C" w14:textId="77777777" w:rsidR="00ED5BD1" w:rsidRDefault="00000000">
      <w:pPr>
        <w:pStyle w:val="Teksttreci0"/>
        <w:framePr w:w="9082" w:h="2189" w:hRule="exact" w:wrap="around" w:vAnchor="page" w:hAnchor="page" w:x="1414" w:y="8537"/>
        <w:shd w:val="clear" w:color="auto" w:fill="auto"/>
        <w:spacing w:after="353"/>
        <w:ind w:left="20" w:right="20"/>
        <w:jc w:val="both"/>
      </w:pPr>
      <w:r>
        <w:t>stowarzyszeń, innych organizacji społecznych i zawodowych, fundacji oraz samodzielnych publicznych zakładów opieki zdrowotnej Krajowego Rejestru Sądowego ( ),</w:t>
      </w:r>
    </w:p>
    <w:p w14:paraId="50D1530E" w14:textId="77777777" w:rsidR="00ED5BD1" w:rsidRDefault="00000000">
      <w:pPr>
        <w:pStyle w:val="Teksttreci0"/>
        <w:framePr w:w="9082" w:h="2189" w:hRule="exact" w:wrap="around" w:vAnchor="page" w:hAnchor="page" w:x="1414" w:y="8537"/>
        <w:shd w:val="clear" w:color="auto" w:fill="auto"/>
        <w:spacing w:line="200" w:lineRule="exact"/>
        <w:ind w:left="20"/>
        <w:jc w:val="both"/>
      </w:pPr>
      <w:r>
        <w:t>reprezentowanym przez:</w:t>
      </w:r>
    </w:p>
    <w:p w14:paraId="096C15CF" w14:textId="77777777" w:rsidR="00ED5BD1" w:rsidRDefault="00000000">
      <w:pPr>
        <w:pStyle w:val="Teksttreci20"/>
        <w:framePr w:wrap="around" w:vAnchor="page" w:hAnchor="page" w:x="1414" w:y="7921"/>
        <w:shd w:val="clear" w:color="auto" w:fill="auto"/>
        <w:spacing w:before="0" w:line="200" w:lineRule="exact"/>
        <w:ind w:left="20"/>
        <w:jc w:val="both"/>
      </w:pPr>
      <w:r>
        <w:t>a</w:t>
      </w:r>
    </w:p>
    <w:p w14:paraId="128D51E3" w14:textId="77777777" w:rsidR="00ED5BD1" w:rsidRDefault="00000000">
      <w:pPr>
        <w:pStyle w:val="Teksttreci30"/>
        <w:framePr w:w="9082" w:h="2981" w:hRule="exact" w:wrap="around" w:vAnchor="page" w:hAnchor="page" w:x="1414" w:y="11350"/>
        <w:shd w:val="clear" w:color="auto" w:fill="auto"/>
        <w:spacing w:before="0" w:after="132" w:line="140" w:lineRule="exact"/>
      </w:pPr>
      <w:r>
        <w:t>(imię i nazwisko, stanowisko oraz numer PESEL)</w:t>
      </w:r>
    </w:p>
    <w:p w14:paraId="528B20F8" w14:textId="77777777" w:rsidR="00ED5BD1" w:rsidRDefault="00000000">
      <w:pPr>
        <w:pStyle w:val="Teksttreci0"/>
        <w:framePr w:w="9082" w:h="2981" w:hRule="exact" w:wrap="around" w:vAnchor="page" w:hAnchor="page" w:x="1414" w:y="11350"/>
        <w:shd w:val="clear" w:color="auto" w:fill="auto"/>
        <w:spacing w:after="454" w:line="317" w:lineRule="exact"/>
        <w:ind w:left="20" w:right="1520"/>
        <w:jc w:val="left"/>
      </w:pPr>
      <w:r>
        <w:t>zgodnie z wyciągiem z właściwego rejestru, załączonym do niniejszej umowy, zwanym dalej „Zleceniobiorcą”.</w:t>
      </w:r>
    </w:p>
    <w:p w14:paraId="3E7CAA14" w14:textId="77777777" w:rsidR="00ED5BD1" w:rsidRDefault="00000000">
      <w:pPr>
        <w:pStyle w:val="Teksttreci20"/>
        <w:framePr w:w="9082" w:h="2981" w:hRule="exact" w:wrap="around" w:vAnchor="page" w:hAnchor="page" w:x="1414" w:y="11350"/>
        <w:shd w:val="clear" w:color="auto" w:fill="auto"/>
        <w:spacing w:before="0" w:after="83" w:line="200" w:lineRule="exact"/>
      </w:pPr>
      <w:r>
        <w:t>§ 1</w:t>
      </w:r>
    </w:p>
    <w:p w14:paraId="4F958EE4" w14:textId="77777777" w:rsidR="00ED5BD1" w:rsidRDefault="00000000">
      <w:pPr>
        <w:pStyle w:val="Teksttreci20"/>
        <w:framePr w:w="9082" w:h="2981" w:hRule="exact" w:wrap="around" w:vAnchor="page" w:hAnchor="page" w:x="1414" w:y="11350"/>
        <w:shd w:val="clear" w:color="auto" w:fill="auto"/>
        <w:spacing w:before="0" w:line="200" w:lineRule="exact"/>
      </w:pPr>
      <w:r>
        <w:t>Przedmiot umowy</w:t>
      </w:r>
    </w:p>
    <w:p w14:paraId="3797A190" w14:textId="77777777" w:rsidR="00ED5BD1" w:rsidRDefault="00000000">
      <w:pPr>
        <w:pStyle w:val="Teksttreci0"/>
        <w:framePr w:w="9082" w:h="2981" w:hRule="exact" w:wrap="around" w:vAnchor="page" w:hAnchor="page" w:x="1414" w:y="11350"/>
        <w:numPr>
          <w:ilvl w:val="0"/>
          <w:numId w:val="1"/>
        </w:numPr>
        <w:shd w:val="clear" w:color="auto" w:fill="auto"/>
        <w:tabs>
          <w:tab w:val="left" w:pos="1719"/>
        </w:tabs>
        <w:spacing w:line="317" w:lineRule="exact"/>
        <w:ind w:left="20" w:right="20"/>
        <w:jc w:val="both"/>
      </w:pPr>
      <w:r>
        <w:t>Zleceniodawca zleca Zleceniobiorcy, zgodnie z przepisami ustawy z dnia 24 kwietnia 2003 r. o działalności pożytku publicznego i o wolontariacie, zwanej dalej "ustawą", realizację zadania publicznego pod tytułem:</w:t>
      </w:r>
    </w:p>
    <w:p w14:paraId="4F1DD7E5" w14:textId="77777777" w:rsidR="00ED5BD1" w:rsidRDefault="00000000">
      <w:pPr>
        <w:pStyle w:val="Nagweklubstopka0"/>
        <w:framePr w:wrap="around" w:vAnchor="page" w:hAnchor="page" w:x="10376" w:y="15423"/>
        <w:shd w:val="clear" w:color="auto" w:fill="auto"/>
        <w:spacing w:line="200" w:lineRule="exact"/>
        <w:ind w:left="20"/>
      </w:pPr>
      <w:r>
        <w:t>1</w:t>
      </w:r>
    </w:p>
    <w:p w14:paraId="46F04A14" w14:textId="77777777" w:rsidR="00ED5BD1" w:rsidRDefault="00ED5BD1">
      <w:pPr>
        <w:rPr>
          <w:sz w:val="2"/>
          <w:szCs w:val="2"/>
        </w:rPr>
        <w:sectPr w:rsidR="00ED5BD1">
          <w:pgSz w:w="11909" w:h="16838"/>
          <w:pgMar w:top="0" w:right="0" w:bottom="0" w:left="0" w:header="0" w:footer="3" w:gutter="0"/>
          <w:cols w:space="720"/>
          <w:noEndnote/>
          <w:docGrid w:linePitch="360"/>
        </w:sectPr>
      </w:pPr>
    </w:p>
    <w:p w14:paraId="0B56AB99" w14:textId="77777777" w:rsidR="00ED5BD1" w:rsidRDefault="00000000">
      <w:pPr>
        <w:pStyle w:val="Teksttreci0"/>
        <w:framePr w:w="9082" w:h="13448" w:hRule="exact" w:wrap="around" w:vAnchor="page" w:hAnchor="page" w:x="1414" w:y="1227"/>
        <w:shd w:val="clear" w:color="auto" w:fill="auto"/>
        <w:tabs>
          <w:tab w:val="left" w:pos="1719"/>
        </w:tabs>
        <w:spacing w:line="317" w:lineRule="exact"/>
        <w:ind w:left="20" w:right="20"/>
        <w:jc w:val="both"/>
      </w:pPr>
      <w:r>
        <w:lastRenderedPageBreak/>
        <w:t>określonego szczegółowo w ofercie złożonej przez Zleceniobiorcę w dniu</w:t>
      </w:r>
    </w:p>
    <w:p w14:paraId="1701C741" w14:textId="77777777" w:rsidR="00ED5BD1" w:rsidRDefault="00000000">
      <w:pPr>
        <w:pStyle w:val="Teksttreci0"/>
        <w:framePr w:w="9082" w:h="13448" w:hRule="exact" w:wrap="around" w:vAnchor="page" w:hAnchor="page" w:x="1414" w:y="1227"/>
        <w:shd w:val="clear" w:color="auto" w:fill="auto"/>
        <w:tabs>
          <w:tab w:val="right" w:leader="dot" w:pos="3222"/>
          <w:tab w:val="right" w:pos="4196"/>
          <w:tab w:val="left" w:pos="4349"/>
        </w:tabs>
        <w:spacing w:line="317" w:lineRule="exact"/>
        <w:ind w:left="20"/>
        <w:jc w:val="both"/>
      </w:pPr>
      <w:r>
        <w:tab/>
        <w:t xml:space="preserve"> roku,</w:t>
      </w:r>
      <w:r>
        <w:tab/>
        <w:t>zwanego</w:t>
      </w:r>
      <w:r>
        <w:tab/>
        <w:t>dalej "zadaniem publicznym", a Zleceniobiorca</w:t>
      </w:r>
    </w:p>
    <w:p w14:paraId="3A45C4B5" w14:textId="77777777" w:rsidR="00ED5BD1" w:rsidRDefault="00000000">
      <w:pPr>
        <w:pStyle w:val="Teksttreci0"/>
        <w:framePr w:w="9082" w:h="13448" w:hRule="exact" w:wrap="around" w:vAnchor="page" w:hAnchor="page" w:x="1414" w:y="1227"/>
        <w:shd w:val="clear" w:color="auto" w:fill="auto"/>
        <w:spacing w:line="317" w:lineRule="exact"/>
        <w:ind w:left="20" w:right="20"/>
        <w:jc w:val="both"/>
      </w:pPr>
      <w:r>
        <w:t>zobowiązuje się wykonać zadanie publiczne na warunkach określonych w niniejszej umowie oraz w ofercie.</w:t>
      </w:r>
    </w:p>
    <w:p w14:paraId="21982128" w14:textId="77777777" w:rsidR="00ED5BD1" w:rsidRDefault="00000000">
      <w:pPr>
        <w:pStyle w:val="Teksttreci0"/>
        <w:framePr w:w="9082" w:h="13448" w:hRule="exact" w:wrap="around" w:vAnchor="page" w:hAnchor="page" w:x="1414" w:y="1227"/>
        <w:numPr>
          <w:ilvl w:val="0"/>
          <w:numId w:val="1"/>
        </w:numPr>
        <w:shd w:val="clear" w:color="auto" w:fill="auto"/>
        <w:spacing w:line="293" w:lineRule="exact"/>
        <w:ind w:left="20"/>
        <w:jc w:val="both"/>
      </w:pPr>
      <w:r>
        <w:t xml:space="preserve"> Zleceniobiorca zobowiązuje się do prowadzenia punktu nieodpłatnej pomocy prawnej</w:t>
      </w:r>
    </w:p>
    <w:p w14:paraId="643CC75B" w14:textId="3CFC22F3" w:rsidR="00ED5BD1" w:rsidRDefault="00000000">
      <w:pPr>
        <w:pStyle w:val="Teksttreci0"/>
        <w:framePr w:w="9082" w:h="13448" w:hRule="exact" w:wrap="around" w:vAnchor="page" w:hAnchor="page" w:x="1414" w:y="1227"/>
        <w:shd w:val="clear" w:color="auto" w:fill="auto"/>
        <w:spacing w:line="293" w:lineRule="exact"/>
        <w:ind w:left="20" w:right="20"/>
        <w:jc w:val="left"/>
      </w:pPr>
      <w:r>
        <w:t>i nieodpłatnego poradnictwa obywatelskiego w 202</w:t>
      </w:r>
      <w:r w:rsidR="0041513B">
        <w:t>5</w:t>
      </w:r>
      <w:r>
        <w:t xml:space="preserve"> roku na terenie Powiatu Rypińskiego we wskazanym w § 2 ust. 1 terminie, codziennie (za wyjątkiem dni ustawowo wolnych od pracy) od poniedziałku do piątku w lokalu Zleceniodawcy w Rypinie przy ul. Warszawskiej 38, zgodnie z poniższym harmonogramem:</w:t>
      </w:r>
    </w:p>
    <w:p w14:paraId="0AB8E75F" w14:textId="77777777" w:rsidR="00ED5BD1" w:rsidRDefault="00000000">
      <w:pPr>
        <w:pStyle w:val="Teksttreci0"/>
        <w:framePr w:w="9082" w:h="13448" w:hRule="exact" w:wrap="around" w:vAnchor="page" w:hAnchor="page" w:x="1414" w:y="1227"/>
        <w:numPr>
          <w:ilvl w:val="0"/>
          <w:numId w:val="2"/>
        </w:numPr>
        <w:shd w:val="clear" w:color="auto" w:fill="auto"/>
        <w:spacing w:line="298" w:lineRule="exact"/>
        <w:ind w:left="380"/>
        <w:jc w:val="left"/>
      </w:pPr>
      <w:r>
        <w:t xml:space="preserve"> Świadczenie nieodpłatnej pomocy prawnej:</w:t>
      </w:r>
    </w:p>
    <w:p w14:paraId="7290DDE8" w14:textId="77777777" w:rsidR="00ED5BD1" w:rsidRDefault="00000000">
      <w:pPr>
        <w:pStyle w:val="Teksttreci0"/>
        <w:framePr w:w="9082" w:h="13448" w:hRule="exact" w:wrap="around" w:vAnchor="page" w:hAnchor="page" w:x="1414" w:y="1227"/>
        <w:numPr>
          <w:ilvl w:val="0"/>
          <w:numId w:val="3"/>
        </w:numPr>
        <w:shd w:val="clear" w:color="auto" w:fill="auto"/>
        <w:spacing w:line="298" w:lineRule="exact"/>
        <w:ind w:left="1100"/>
        <w:jc w:val="left"/>
      </w:pPr>
      <w:r>
        <w:t xml:space="preserve"> Poniedziałek w godzinach od 11.30 do 15.30,</w:t>
      </w:r>
    </w:p>
    <w:p w14:paraId="3A9E088A" w14:textId="77777777" w:rsidR="00ED5BD1" w:rsidRDefault="00000000">
      <w:pPr>
        <w:pStyle w:val="Teksttreci0"/>
        <w:framePr w:w="9082" w:h="13448" w:hRule="exact" w:wrap="around" w:vAnchor="page" w:hAnchor="page" w:x="1414" w:y="1227"/>
        <w:numPr>
          <w:ilvl w:val="0"/>
          <w:numId w:val="3"/>
        </w:numPr>
        <w:shd w:val="clear" w:color="auto" w:fill="auto"/>
        <w:spacing w:line="298" w:lineRule="exact"/>
        <w:ind w:left="1100"/>
        <w:jc w:val="left"/>
      </w:pPr>
      <w:r>
        <w:t xml:space="preserve"> Wtorek w godzinach od 13.00 do 17.00,</w:t>
      </w:r>
    </w:p>
    <w:p w14:paraId="5BBA6854" w14:textId="77777777" w:rsidR="00ED5BD1" w:rsidRDefault="00000000">
      <w:pPr>
        <w:pStyle w:val="Teksttreci0"/>
        <w:framePr w:w="9082" w:h="13448" w:hRule="exact" w:wrap="around" w:vAnchor="page" w:hAnchor="page" w:x="1414" w:y="1227"/>
        <w:numPr>
          <w:ilvl w:val="0"/>
          <w:numId w:val="3"/>
        </w:numPr>
        <w:shd w:val="clear" w:color="auto" w:fill="auto"/>
        <w:spacing w:line="298" w:lineRule="exact"/>
        <w:ind w:left="1100"/>
        <w:jc w:val="left"/>
      </w:pPr>
      <w:r>
        <w:t xml:space="preserve"> Piątek w godzinach od 11.30 do 15.30.</w:t>
      </w:r>
    </w:p>
    <w:p w14:paraId="19414253" w14:textId="77777777" w:rsidR="00ED5BD1" w:rsidRDefault="00000000">
      <w:pPr>
        <w:pStyle w:val="Teksttreci0"/>
        <w:framePr w:w="9082" w:h="13448" w:hRule="exact" w:wrap="around" w:vAnchor="page" w:hAnchor="page" w:x="1414" w:y="1227"/>
        <w:numPr>
          <w:ilvl w:val="0"/>
          <w:numId w:val="2"/>
        </w:numPr>
        <w:shd w:val="clear" w:color="auto" w:fill="auto"/>
        <w:spacing w:line="298" w:lineRule="exact"/>
        <w:ind w:left="380"/>
        <w:jc w:val="left"/>
      </w:pPr>
      <w:r>
        <w:t xml:space="preserve"> Świadczenie nieodpłatnego poradnictwa obywatelskiego:</w:t>
      </w:r>
    </w:p>
    <w:p w14:paraId="779A1B87" w14:textId="77777777" w:rsidR="00ED5BD1" w:rsidRDefault="00000000">
      <w:pPr>
        <w:pStyle w:val="Teksttreci0"/>
        <w:framePr w:w="9082" w:h="13448" w:hRule="exact" w:wrap="around" w:vAnchor="page" w:hAnchor="page" w:x="1414" w:y="1227"/>
        <w:numPr>
          <w:ilvl w:val="0"/>
          <w:numId w:val="4"/>
        </w:numPr>
        <w:shd w:val="clear" w:color="auto" w:fill="auto"/>
        <w:spacing w:line="298" w:lineRule="exact"/>
        <w:ind w:left="1100"/>
        <w:jc w:val="left"/>
      </w:pPr>
      <w:r>
        <w:t xml:space="preserve"> Środa w godzinach od 13.00 do 17.00,</w:t>
      </w:r>
    </w:p>
    <w:p w14:paraId="6E1EFEC7" w14:textId="77777777" w:rsidR="00ED5BD1" w:rsidRDefault="00000000">
      <w:pPr>
        <w:pStyle w:val="Teksttreci0"/>
        <w:framePr w:w="9082" w:h="13448" w:hRule="exact" w:wrap="around" w:vAnchor="page" w:hAnchor="page" w:x="1414" w:y="1227"/>
        <w:numPr>
          <w:ilvl w:val="0"/>
          <w:numId w:val="4"/>
        </w:numPr>
        <w:shd w:val="clear" w:color="auto" w:fill="auto"/>
        <w:spacing w:line="298" w:lineRule="exact"/>
        <w:ind w:left="1100"/>
        <w:jc w:val="left"/>
      </w:pPr>
      <w:r>
        <w:t xml:space="preserve"> Czwartek w godzinach od 11.30 do 15.30.</w:t>
      </w:r>
    </w:p>
    <w:p w14:paraId="3621187F" w14:textId="77777777" w:rsidR="00ED5BD1" w:rsidRDefault="00000000">
      <w:pPr>
        <w:pStyle w:val="Teksttreci0"/>
        <w:framePr w:w="9082" w:h="13448" w:hRule="exact" w:wrap="around" w:vAnchor="page" w:hAnchor="page" w:x="1414" w:y="1227"/>
        <w:numPr>
          <w:ilvl w:val="0"/>
          <w:numId w:val="1"/>
        </w:numPr>
        <w:shd w:val="clear" w:color="auto" w:fill="auto"/>
        <w:spacing w:line="288" w:lineRule="exact"/>
        <w:ind w:left="20" w:right="20"/>
        <w:jc w:val="left"/>
      </w:pPr>
      <w:r>
        <w:t xml:space="preserve"> Zleceniodawca zastrzega sobie możliwość wydłużenia czasu trwania dyżuru do 5 godzin dziennie na zasadach opisanych w art. 8 ust. 6 i 7 ustawy o nieodpłatnej pomocy prawnej, nieodpłatnym poradnictwie obywatelskim oraz edukacji prawnej.</w:t>
      </w:r>
    </w:p>
    <w:p w14:paraId="2EB591E3" w14:textId="77777777" w:rsidR="00ED5BD1" w:rsidRDefault="00000000">
      <w:pPr>
        <w:pStyle w:val="Teksttreci0"/>
        <w:framePr w:w="9082" w:h="13448" w:hRule="exact" w:wrap="around" w:vAnchor="page" w:hAnchor="page" w:x="1414" w:y="1227"/>
        <w:numPr>
          <w:ilvl w:val="0"/>
          <w:numId w:val="1"/>
        </w:numPr>
        <w:shd w:val="clear" w:color="auto" w:fill="auto"/>
        <w:spacing w:line="283" w:lineRule="exact"/>
        <w:ind w:left="20" w:right="20"/>
        <w:jc w:val="both"/>
      </w:pPr>
      <w:r>
        <w:t xml:space="preserve"> Zleceniobiorca powinien wziąć pod uwagę w ramach prowadzonego punktu pewne okoliczności, wynikające w szczególności z niepełnosprawności, podeszłego wieku albo innych zdarzeń życiowych osób uprawnionych, o których mowa w art. 8 ust. 8 ustawy o nieodpłatnej pomocy prawnej, nieodpłatnym poradnictwie obywatelskim oraz edukacji prawnej.</w:t>
      </w:r>
    </w:p>
    <w:p w14:paraId="06AA6B77" w14:textId="77777777" w:rsidR="00ED5BD1" w:rsidRDefault="00000000">
      <w:pPr>
        <w:pStyle w:val="Teksttreci0"/>
        <w:framePr w:w="9082" w:h="13448" w:hRule="exact" w:wrap="around" w:vAnchor="page" w:hAnchor="page" w:x="1414" w:y="1227"/>
        <w:numPr>
          <w:ilvl w:val="0"/>
          <w:numId w:val="1"/>
        </w:numPr>
        <w:shd w:val="clear" w:color="auto" w:fill="auto"/>
        <w:spacing w:line="283" w:lineRule="exact"/>
        <w:ind w:left="20" w:right="20"/>
        <w:jc w:val="left"/>
      </w:pPr>
      <w:r>
        <w:t xml:space="preserve"> Zleceniodawca zapewni Zleceniobiorcy we wskazanym miejscu świadczenia nieodpłatnej pomocy prawnej i poradnictwa obywatelskiego niezbędne urządzenia techniczne w postaci mebli biurowych w tym szafy na dokumenty zamykanej na klucz, krzeseł, biurka, urządzeń biurowych w postaci urządzenia wielofunkcyjnego (drukarka, skaner, fax), telefonu stacjonarnego, niszczarki oraz dostępu do sieci internetowej zapewniającej korzystanie z bazy aktów prawnych Lex oraz programu NPP-NPO. Ponadto Zleceniodawca zapewni Zleceniobiorcy obsługę techniczną w postaci umawiania spotkań w punkcie.</w:t>
      </w:r>
    </w:p>
    <w:p w14:paraId="52E957F8" w14:textId="77777777" w:rsidR="00ED5BD1" w:rsidRDefault="00000000">
      <w:pPr>
        <w:pStyle w:val="Teksttreci0"/>
        <w:framePr w:w="9082" w:h="13448" w:hRule="exact" w:wrap="around" w:vAnchor="page" w:hAnchor="page" w:x="1414" w:y="1227"/>
        <w:numPr>
          <w:ilvl w:val="0"/>
          <w:numId w:val="1"/>
        </w:numPr>
        <w:shd w:val="clear" w:color="auto" w:fill="auto"/>
        <w:spacing w:line="298" w:lineRule="exact"/>
        <w:ind w:left="20" w:right="360"/>
        <w:jc w:val="left"/>
      </w:pPr>
      <w:r>
        <w:t xml:space="preserve"> Zleceniobiorca zobowiązuje się do realizacji zadań dotyczących edukacji prawnej, które realizowane będą w zakresie i formach wymienionych w art. 3b ust. 1 i 2 ustawy</w:t>
      </w:r>
    </w:p>
    <w:p w14:paraId="5CE0B795" w14:textId="77777777" w:rsidR="00ED5BD1" w:rsidRDefault="00000000">
      <w:pPr>
        <w:pStyle w:val="Teksttreci0"/>
        <w:framePr w:w="9082" w:h="13448" w:hRule="exact" w:wrap="around" w:vAnchor="page" w:hAnchor="page" w:x="1414" w:y="1227"/>
        <w:shd w:val="clear" w:color="auto" w:fill="auto"/>
        <w:spacing w:line="274" w:lineRule="exact"/>
        <w:ind w:left="20" w:right="20"/>
        <w:jc w:val="both"/>
      </w:pPr>
      <w:r>
        <w:t>o nieodpłatnej pomocy prawnej, nieodpłatnym poradnictwie obywatelskim oraz edukacji prawnej , którymi adresatami będą w szczególności seniorzy oraz młodzież szkół ponadpodstawowych.</w:t>
      </w:r>
    </w:p>
    <w:p w14:paraId="33EFBDF3" w14:textId="77777777" w:rsidR="00ED5BD1" w:rsidRDefault="00000000">
      <w:pPr>
        <w:pStyle w:val="Teksttreci0"/>
        <w:framePr w:w="9082" w:h="13448" w:hRule="exact" w:wrap="around" w:vAnchor="page" w:hAnchor="page" w:x="1414" w:y="1227"/>
        <w:numPr>
          <w:ilvl w:val="0"/>
          <w:numId w:val="1"/>
        </w:numPr>
        <w:shd w:val="clear" w:color="auto" w:fill="auto"/>
        <w:spacing w:line="278" w:lineRule="exact"/>
        <w:ind w:left="20" w:right="20"/>
        <w:jc w:val="both"/>
      </w:pPr>
      <w:r>
        <w:t xml:space="preserve"> W punkcie nieodpłatnej pomocy prawnej i nieodpłatnego poradnictwa obywatelskiego, o których mowa w ust. 2, zakłada się możliwość prowadzenia nieodpłatnej mediacji, w zależności od bieżącego zapotrzebowania (zgłoszonych przez osoby uprawnione potrzeb). Spotkanie z mediatorem poświęcone nieodpłatnej mediacji w zakresie, o którym mowa w art. 4a ust. 1 pkt 4 ustawy o nieodpłatnej pomocy prawnej, nieodpłatnym poradnictwie obywatelskim oraz edukacji prawnej, podczas dyżuru nie może przekroczyć połowy czasu trwania dyżuru.</w:t>
      </w:r>
    </w:p>
    <w:p w14:paraId="0F56DF8F" w14:textId="77777777" w:rsidR="00ED5BD1" w:rsidRDefault="00000000">
      <w:pPr>
        <w:pStyle w:val="Teksttreci0"/>
        <w:framePr w:w="9082" w:h="13448" w:hRule="exact" w:wrap="around" w:vAnchor="page" w:hAnchor="page" w:x="1414" w:y="1227"/>
        <w:numPr>
          <w:ilvl w:val="0"/>
          <w:numId w:val="1"/>
        </w:numPr>
        <w:shd w:val="clear" w:color="auto" w:fill="auto"/>
        <w:spacing w:line="278" w:lineRule="exact"/>
        <w:ind w:left="20" w:right="20"/>
        <w:jc w:val="both"/>
      </w:pPr>
      <w:r>
        <w:t xml:space="preserve"> Zleceniodawca przyznaje Zleceniobiorcy środki finansowe, o których mowa w § 3, w formie dotacji, której celem jest realizacja zadania publicznego w sposób zgodny z postanowieniami tej umowy.</w:t>
      </w:r>
    </w:p>
    <w:p w14:paraId="12CB20FB" w14:textId="77777777" w:rsidR="00ED5BD1" w:rsidRDefault="00000000">
      <w:pPr>
        <w:pStyle w:val="Nagweklubstopka0"/>
        <w:framePr w:wrap="around" w:vAnchor="page" w:hAnchor="page" w:x="10347" w:y="15395"/>
        <w:shd w:val="clear" w:color="auto" w:fill="auto"/>
        <w:spacing w:line="200" w:lineRule="exact"/>
        <w:ind w:left="20"/>
      </w:pPr>
      <w:r>
        <w:t>2</w:t>
      </w:r>
    </w:p>
    <w:p w14:paraId="15BD0139" w14:textId="77777777" w:rsidR="00ED5BD1" w:rsidRDefault="00ED5BD1">
      <w:pPr>
        <w:rPr>
          <w:sz w:val="2"/>
          <w:szCs w:val="2"/>
        </w:rPr>
        <w:sectPr w:rsidR="00ED5BD1">
          <w:pgSz w:w="11909" w:h="16838"/>
          <w:pgMar w:top="0" w:right="0" w:bottom="0" w:left="0" w:header="0" w:footer="3" w:gutter="0"/>
          <w:cols w:space="720"/>
          <w:noEndnote/>
          <w:docGrid w:linePitch="360"/>
        </w:sectPr>
      </w:pPr>
    </w:p>
    <w:p w14:paraId="0EE4987D" w14:textId="77777777" w:rsidR="00ED5BD1" w:rsidRDefault="00000000">
      <w:pPr>
        <w:pStyle w:val="Teksttreci0"/>
        <w:framePr w:w="9082" w:h="3990" w:hRule="exact" w:wrap="around" w:vAnchor="page" w:hAnchor="page" w:x="1414" w:y="1227"/>
        <w:numPr>
          <w:ilvl w:val="0"/>
          <w:numId w:val="1"/>
        </w:numPr>
        <w:shd w:val="clear" w:color="auto" w:fill="auto"/>
        <w:spacing w:line="317" w:lineRule="exact"/>
        <w:ind w:left="20" w:right="20"/>
        <w:jc w:val="both"/>
      </w:pPr>
      <w:r>
        <w:lastRenderedPageBreak/>
        <w:t xml:space="preserve"> Niniejsza umowa jest umową o powierzenie realizacji zadania publicznego w rozumieniu art. 16 ust. 1 ustawy.</w:t>
      </w:r>
    </w:p>
    <w:p w14:paraId="72BAB066" w14:textId="77777777" w:rsidR="00ED5BD1" w:rsidRDefault="00000000">
      <w:pPr>
        <w:pStyle w:val="Teksttreci0"/>
        <w:framePr w:w="9082" w:h="3990" w:hRule="exact" w:wrap="around" w:vAnchor="page" w:hAnchor="page" w:x="1414" w:y="1227"/>
        <w:numPr>
          <w:ilvl w:val="0"/>
          <w:numId w:val="1"/>
        </w:numPr>
        <w:shd w:val="clear" w:color="auto" w:fill="auto"/>
        <w:spacing w:line="317" w:lineRule="exact"/>
        <w:ind w:left="20" w:right="20"/>
        <w:jc w:val="both"/>
      </w:pPr>
      <w:r>
        <w:t>Wykonanie umowy nastąpi z dniem zaakceptowania przez Zleceniodawcę sprawozdania końcowego, o którym mowa w § 8 ust. 4.</w:t>
      </w:r>
    </w:p>
    <w:p w14:paraId="7F0E33B5" w14:textId="77777777" w:rsidR="00ED5BD1" w:rsidRDefault="00000000">
      <w:pPr>
        <w:pStyle w:val="Teksttreci0"/>
        <w:framePr w:w="9082" w:h="3990" w:hRule="exact" w:wrap="around" w:vAnchor="page" w:hAnchor="page" w:x="1414" w:y="1227"/>
        <w:numPr>
          <w:ilvl w:val="0"/>
          <w:numId w:val="1"/>
        </w:numPr>
        <w:shd w:val="clear" w:color="auto" w:fill="auto"/>
        <w:spacing w:line="317" w:lineRule="exact"/>
        <w:ind w:left="20" w:right="20"/>
        <w:jc w:val="both"/>
      </w:pPr>
      <w:r>
        <w:t xml:space="preserve"> Oferta oraz aktualizacje opisu poszczególnych działań, harmonogramu i kalkulacji przewidywanych kosztów, stanowiące załączniki do niniejszej umowy, są integralną częścią umowy w ustalonym końcowym brzmieniu.</w:t>
      </w:r>
    </w:p>
    <w:p w14:paraId="5EE2B44B" w14:textId="77777777" w:rsidR="00ED5BD1" w:rsidRDefault="00000000">
      <w:pPr>
        <w:pStyle w:val="Teksttreci0"/>
        <w:framePr w:w="9082" w:h="3990" w:hRule="exact" w:wrap="around" w:vAnchor="page" w:hAnchor="page" w:x="1414" w:y="1227"/>
        <w:numPr>
          <w:ilvl w:val="0"/>
          <w:numId w:val="1"/>
        </w:numPr>
        <w:shd w:val="clear" w:color="auto" w:fill="auto"/>
        <w:ind w:left="20"/>
        <w:jc w:val="both"/>
      </w:pPr>
      <w:r>
        <w:t xml:space="preserve"> Osobą do kontaktów roboczych jest:</w:t>
      </w:r>
    </w:p>
    <w:p w14:paraId="3A2B7FBB" w14:textId="77777777" w:rsidR="00ED5BD1" w:rsidRDefault="00000000">
      <w:pPr>
        <w:pStyle w:val="Spistreci0"/>
        <w:framePr w:w="9082" w:h="3990" w:hRule="exact" w:wrap="around" w:vAnchor="page" w:hAnchor="page" w:x="1414" w:y="1227"/>
        <w:numPr>
          <w:ilvl w:val="0"/>
          <w:numId w:val="5"/>
        </w:numPr>
        <w:shd w:val="clear" w:color="auto" w:fill="auto"/>
        <w:tabs>
          <w:tab w:val="right" w:leader="dot" w:pos="5441"/>
        </w:tabs>
        <w:ind w:left="20"/>
      </w:pPr>
      <w:r>
        <w:t xml:space="preserve"> ze strony Zleceniodawcy: </w:t>
      </w:r>
      <w:r>
        <w:tab/>
        <w:t>,</w:t>
      </w:r>
    </w:p>
    <w:p w14:paraId="31D004A6" w14:textId="77777777" w:rsidR="00ED5BD1" w:rsidRDefault="00000000">
      <w:pPr>
        <w:pStyle w:val="Spistreci0"/>
        <w:framePr w:w="9082" w:h="3990" w:hRule="exact" w:wrap="around" w:vAnchor="page" w:hAnchor="page" w:x="1414" w:y="1227"/>
        <w:shd w:val="clear" w:color="auto" w:fill="auto"/>
        <w:tabs>
          <w:tab w:val="right" w:leader="dot" w:pos="2854"/>
          <w:tab w:val="right" w:pos="3428"/>
          <w:tab w:val="center" w:pos="3812"/>
          <w:tab w:val="right" w:pos="5626"/>
          <w:tab w:val="center" w:pos="7902"/>
        </w:tabs>
        <w:ind w:left="20"/>
      </w:pPr>
      <w:proofErr w:type="spellStart"/>
      <w:r>
        <w:t>tel</w:t>
      </w:r>
      <w:proofErr w:type="spellEnd"/>
      <w:r>
        <w:tab/>
        <w:t>,</w:t>
      </w:r>
      <w:r>
        <w:tab/>
        <w:t>adres</w:t>
      </w:r>
      <w:r>
        <w:tab/>
        <w:t>poczty</w:t>
      </w:r>
      <w:r>
        <w:tab/>
        <w:t>elektronicznej:</w:t>
      </w:r>
      <w:r>
        <w:tab/>
        <w:t xml:space="preserve"> ;</w:t>
      </w:r>
    </w:p>
    <w:p w14:paraId="144F145F" w14:textId="77777777" w:rsidR="00ED5BD1" w:rsidRDefault="00000000">
      <w:pPr>
        <w:pStyle w:val="Spistreci0"/>
        <w:framePr w:w="9082" w:h="3990" w:hRule="exact" w:wrap="around" w:vAnchor="page" w:hAnchor="page" w:x="1414" w:y="1227"/>
        <w:numPr>
          <w:ilvl w:val="0"/>
          <w:numId w:val="5"/>
        </w:numPr>
        <w:shd w:val="clear" w:color="auto" w:fill="auto"/>
        <w:tabs>
          <w:tab w:val="right" w:leader="dot" w:pos="5441"/>
        </w:tabs>
        <w:ind w:left="20"/>
      </w:pPr>
      <w:r>
        <w:t xml:space="preserve"> ze strony Zleceniobiorcy: </w:t>
      </w:r>
      <w:r>
        <w:tab/>
        <w:t>,</w:t>
      </w:r>
    </w:p>
    <w:p w14:paraId="38CD3F9A" w14:textId="77777777" w:rsidR="00ED5BD1" w:rsidRDefault="00000000">
      <w:pPr>
        <w:pStyle w:val="Teksttreci0"/>
        <w:framePr w:w="9082" w:h="3990" w:hRule="exact" w:wrap="around" w:vAnchor="page" w:hAnchor="page" w:x="1414" w:y="1227"/>
        <w:shd w:val="clear" w:color="auto" w:fill="auto"/>
        <w:tabs>
          <w:tab w:val="center" w:pos="3812"/>
          <w:tab w:val="right" w:pos="3399"/>
          <w:tab w:val="center" w:pos="3783"/>
          <w:tab w:val="right" w:pos="5626"/>
          <w:tab w:val="left" w:leader="dot" w:pos="7777"/>
        </w:tabs>
        <w:ind w:left="20"/>
        <w:jc w:val="both"/>
      </w:pPr>
      <w:proofErr w:type="spellStart"/>
      <w:r>
        <w:t>tel</w:t>
      </w:r>
      <w:proofErr w:type="spellEnd"/>
      <w:r>
        <w:tab/>
        <w:t>,</w:t>
      </w:r>
      <w:r>
        <w:tab/>
        <w:t>adres</w:t>
      </w:r>
      <w:r>
        <w:tab/>
        <w:t>poczty</w:t>
      </w:r>
      <w:r>
        <w:tab/>
        <w:t>elektronicznej:</w:t>
      </w:r>
      <w:r>
        <w:tab/>
      </w:r>
    </w:p>
    <w:p w14:paraId="350DCE8A" w14:textId="77777777" w:rsidR="00ED5BD1" w:rsidRDefault="00000000">
      <w:pPr>
        <w:pStyle w:val="Teksttreci20"/>
        <w:framePr w:w="9082" w:h="7992" w:hRule="exact" w:wrap="around" w:vAnchor="page" w:hAnchor="page" w:x="1414" w:y="5557"/>
        <w:shd w:val="clear" w:color="auto" w:fill="auto"/>
        <w:spacing w:before="0" w:line="341" w:lineRule="exact"/>
      </w:pPr>
      <w:r>
        <w:t>§ 2</w:t>
      </w:r>
    </w:p>
    <w:p w14:paraId="6DB94492" w14:textId="77777777" w:rsidR="00ED5BD1" w:rsidRDefault="00000000">
      <w:pPr>
        <w:pStyle w:val="Teksttreci20"/>
        <w:framePr w:w="9082" w:h="7992" w:hRule="exact" w:wrap="around" w:vAnchor="page" w:hAnchor="page" w:x="1414" w:y="5557"/>
        <w:shd w:val="clear" w:color="auto" w:fill="auto"/>
        <w:spacing w:before="0" w:line="341" w:lineRule="exact"/>
      </w:pPr>
      <w:r>
        <w:t>Sposób wykonania zadania publicznego</w:t>
      </w:r>
    </w:p>
    <w:p w14:paraId="778876F8" w14:textId="1558B936" w:rsidR="00ED5BD1" w:rsidRDefault="00000000">
      <w:pPr>
        <w:pStyle w:val="Teksttreci0"/>
        <w:framePr w:w="9082" w:h="7992" w:hRule="exact" w:wrap="around" w:vAnchor="page" w:hAnchor="page" w:x="1414" w:y="5557"/>
        <w:numPr>
          <w:ilvl w:val="0"/>
          <w:numId w:val="6"/>
        </w:numPr>
        <w:shd w:val="clear" w:color="auto" w:fill="auto"/>
        <w:ind w:left="20" w:right="4240"/>
        <w:jc w:val="left"/>
      </w:pPr>
      <w:r>
        <w:t>Termin realizacji zadania publicznego ustala się: od dnia 01.01.202</w:t>
      </w:r>
      <w:r w:rsidR="003D7B30">
        <w:t>5</w:t>
      </w:r>
      <w:r>
        <w:t xml:space="preserve"> r.</w:t>
      </w:r>
    </w:p>
    <w:p w14:paraId="4948F185" w14:textId="54AD6B7B" w:rsidR="00ED5BD1" w:rsidRDefault="00000000">
      <w:pPr>
        <w:pStyle w:val="Teksttreci0"/>
        <w:framePr w:w="9082" w:h="7992" w:hRule="exact" w:wrap="around" w:vAnchor="page" w:hAnchor="page" w:x="1414" w:y="5557"/>
        <w:shd w:val="clear" w:color="auto" w:fill="auto"/>
        <w:ind w:left="20"/>
        <w:jc w:val="both"/>
      </w:pPr>
      <w:r>
        <w:t>do dnia 31.12.202</w:t>
      </w:r>
      <w:r w:rsidR="003D7B30">
        <w:t>5</w:t>
      </w:r>
      <w:r>
        <w:t xml:space="preserve"> r.</w:t>
      </w:r>
    </w:p>
    <w:p w14:paraId="0E6644AD" w14:textId="77777777" w:rsidR="00ED5BD1" w:rsidRDefault="00000000">
      <w:pPr>
        <w:pStyle w:val="Teksttreci0"/>
        <w:framePr w:w="9082" w:h="7992" w:hRule="exact" w:wrap="around" w:vAnchor="page" w:hAnchor="page" w:x="1414" w:y="5557"/>
        <w:numPr>
          <w:ilvl w:val="0"/>
          <w:numId w:val="6"/>
        </w:numPr>
        <w:shd w:val="clear" w:color="auto" w:fill="auto"/>
        <w:ind w:left="20"/>
        <w:jc w:val="both"/>
      </w:pPr>
      <w:r>
        <w:t>Termin poniesienia wydatków ustala się:</w:t>
      </w:r>
    </w:p>
    <w:p w14:paraId="04654DA9" w14:textId="7524DC87" w:rsidR="00ED5BD1" w:rsidRDefault="00000000">
      <w:pPr>
        <w:pStyle w:val="Teksttreci0"/>
        <w:framePr w:w="9082" w:h="7992" w:hRule="exact" w:wrap="around" w:vAnchor="page" w:hAnchor="page" w:x="1414" w:y="5557"/>
        <w:numPr>
          <w:ilvl w:val="0"/>
          <w:numId w:val="7"/>
        </w:numPr>
        <w:shd w:val="clear" w:color="auto" w:fill="auto"/>
        <w:ind w:left="20" w:right="5260"/>
        <w:jc w:val="left"/>
      </w:pPr>
      <w:r>
        <w:t xml:space="preserve"> dla środków pochodzących z dotacji: od dnia 01.01.202</w:t>
      </w:r>
      <w:r w:rsidR="003D7B30">
        <w:t>5</w:t>
      </w:r>
      <w:r>
        <w:t xml:space="preserve"> r.</w:t>
      </w:r>
    </w:p>
    <w:p w14:paraId="3D60F156" w14:textId="37842203" w:rsidR="00ED5BD1" w:rsidRDefault="00000000">
      <w:pPr>
        <w:pStyle w:val="Teksttreci0"/>
        <w:framePr w:w="9082" w:h="7992" w:hRule="exact" w:wrap="around" w:vAnchor="page" w:hAnchor="page" w:x="1414" w:y="5557"/>
        <w:shd w:val="clear" w:color="auto" w:fill="auto"/>
        <w:ind w:left="20"/>
        <w:jc w:val="both"/>
      </w:pPr>
      <w:r>
        <w:t>do dnia 31.12.202</w:t>
      </w:r>
      <w:r w:rsidR="003D7B30">
        <w:t>5</w:t>
      </w:r>
      <w:r>
        <w:t xml:space="preserve"> r.</w:t>
      </w:r>
    </w:p>
    <w:p w14:paraId="4B1738C6" w14:textId="6B64DBC6" w:rsidR="00ED5BD1" w:rsidRDefault="00000000">
      <w:pPr>
        <w:pStyle w:val="Teksttreci0"/>
        <w:framePr w:w="9082" w:h="7992" w:hRule="exact" w:wrap="around" w:vAnchor="page" w:hAnchor="page" w:x="1414" w:y="5557"/>
        <w:numPr>
          <w:ilvl w:val="0"/>
          <w:numId w:val="7"/>
        </w:numPr>
        <w:shd w:val="clear" w:color="auto" w:fill="auto"/>
        <w:ind w:left="20" w:right="5600"/>
        <w:jc w:val="left"/>
      </w:pPr>
      <w:r>
        <w:t xml:space="preserve"> dla innych środków finansowych: od dnia 01.01.202</w:t>
      </w:r>
      <w:r w:rsidR="003D7B30">
        <w:t>5</w:t>
      </w:r>
      <w:r>
        <w:t xml:space="preserve"> r.</w:t>
      </w:r>
    </w:p>
    <w:p w14:paraId="54E9D72D" w14:textId="7C5834C1" w:rsidR="00ED5BD1" w:rsidRDefault="00000000">
      <w:pPr>
        <w:pStyle w:val="Teksttreci0"/>
        <w:framePr w:w="9082" w:h="7992" w:hRule="exact" w:wrap="around" w:vAnchor="page" w:hAnchor="page" w:x="1414" w:y="5557"/>
        <w:shd w:val="clear" w:color="auto" w:fill="auto"/>
        <w:ind w:left="20"/>
        <w:jc w:val="both"/>
      </w:pPr>
      <w:r>
        <w:t>do dnia 31.12.202</w:t>
      </w:r>
      <w:r w:rsidR="003D7B30">
        <w:t>5</w:t>
      </w:r>
      <w:r>
        <w:t xml:space="preserve"> r.</w:t>
      </w:r>
    </w:p>
    <w:p w14:paraId="29F0AB9F" w14:textId="77777777" w:rsidR="00ED5BD1" w:rsidRDefault="00000000">
      <w:pPr>
        <w:pStyle w:val="Teksttreci0"/>
        <w:framePr w:w="9082" w:h="7992" w:hRule="exact" w:wrap="around" w:vAnchor="page" w:hAnchor="page" w:x="1414" w:y="5557"/>
        <w:numPr>
          <w:ilvl w:val="0"/>
          <w:numId w:val="6"/>
        </w:numPr>
        <w:shd w:val="clear" w:color="auto" w:fill="auto"/>
        <w:spacing w:line="317" w:lineRule="exact"/>
        <w:ind w:left="20" w:right="20"/>
        <w:jc w:val="both"/>
      </w:pPr>
      <w:r>
        <w:t>Zleceniobiorca zobowiązuje się wykonać zadanie publiczne zgodnie z ofertą, z uwzględnieniem aktualizacji opisu poszczególnych działań, harmonogramu i kalkulacji przewidywanych kosztów, w terminie określonym w ust. 1.</w:t>
      </w:r>
    </w:p>
    <w:p w14:paraId="10F4B72D" w14:textId="77777777" w:rsidR="00ED5BD1" w:rsidRDefault="00000000">
      <w:pPr>
        <w:pStyle w:val="Teksttreci0"/>
        <w:framePr w:w="9082" w:h="7992" w:hRule="exact" w:wrap="around" w:vAnchor="page" w:hAnchor="page" w:x="1414" w:y="5557"/>
        <w:numPr>
          <w:ilvl w:val="0"/>
          <w:numId w:val="6"/>
        </w:numPr>
        <w:shd w:val="clear" w:color="auto" w:fill="auto"/>
        <w:spacing w:line="317" w:lineRule="exact"/>
        <w:ind w:left="20" w:right="20"/>
        <w:jc w:val="both"/>
      </w:pPr>
      <w:r>
        <w:t>Zleceniobiorca zobowiązuje się do wykorzystania środków, o których mowa w § 3 ust. 1,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14:paraId="1723E69B" w14:textId="77777777" w:rsidR="00ED5BD1" w:rsidRDefault="00000000">
      <w:pPr>
        <w:pStyle w:val="Teksttreci0"/>
        <w:framePr w:w="9082" w:h="7992" w:hRule="exact" w:wrap="around" w:vAnchor="page" w:hAnchor="page" w:x="1414" w:y="5557"/>
        <w:numPr>
          <w:ilvl w:val="0"/>
          <w:numId w:val="6"/>
        </w:numPr>
        <w:shd w:val="clear" w:color="auto" w:fill="auto"/>
        <w:spacing w:line="317" w:lineRule="exact"/>
        <w:ind w:left="20" w:right="20"/>
        <w:jc w:val="both"/>
      </w:pPr>
      <w:r>
        <w:t>Wydatkowanie osiągniętych przychodów, w tym także odsetek bankowych od środków przekazanych przez Zleceniodawcę, z naruszeniem postanowień ust. 4 uznaje się za dotację pobraną w nadmiernej wysokości.</w:t>
      </w:r>
    </w:p>
    <w:p w14:paraId="5752970F" w14:textId="77777777" w:rsidR="00ED5BD1" w:rsidRDefault="00000000">
      <w:pPr>
        <w:pStyle w:val="Nagweklubstopka0"/>
        <w:framePr w:wrap="around" w:vAnchor="page" w:hAnchor="page" w:x="10352" w:y="15423"/>
        <w:shd w:val="clear" w:color="auto" w:fill="auto"/>
        <w:spacing w:line="200" w:lineRule="exact"/>
        <w:ind w:left="20"/>
      </w:pPr>
      <w:r>
        <w:t>3</w:t>
      </w:r>
    </w:p>
    <w:p w14:paraId="1679F09F" w14:textId="77777777" w:rsidR="00ED5BD1" w:rsidRDefault="00ED5BD1">
      <w:pPr>
        <w:rPr>
          <w:sz w:val="2"/>
          <w:szCs w:val="2"/>
        </w:rPr>
        <w:sectPr w:rsidR="00ED5BD1">
          <w:pgSz w:w="11909" w:h="16838"/>
          <w:pgMar w:top="0" w:right="0" w:bottom="0" w:left="0" w:header="0" w:footer="3" w:gutter="0"/>
          <w:cols w:space="720"/>
          <w:noEndnote/>
          <w:docGrid w:linePitch="360"/>
        </w:sectPr>
      </w:pPr>
    </w:p>
    <w:p w14:paraId="5F10B2E4" w14:textId="77777777" w:rsidR="00ED5BD1" w:rsidRDefault="00000000">
      <w:pPr>
        <w:pStyle w:val="Nagweklubstopka20"/>
        <w:framePr w:w="9125" w:h="278" w:hRule="exact" w:wrap="around" w:vAnchor="page" w:hAnchor="page" w:x="1393" w:y="1232"/>
        <w:shd w:val="clear" w:color="auto" w:fill="auto"/>
        <w:spacing w:line="240" w:lineRule="exact"/>
      </w:pPr>
      <w:r>
        <w:lastRenderedPageBreak/>
        <w:t xml:space="preserve">§ </w:t>
      </w:r>
      <w:r>
        <w:rPr>
          <w:rStyle w:val="PogrubienieNagweklubstopka2TimesNewRoman10pt"/>
          <w:rFonts w:eastAsia="Trebuchet MS"/>
        </w:rPr>
        <w:t>3</w:t>
      </w:r>
    </w:p>
    <w:p w14:paraId="1EABB856" w14:textId="77777777" w:rsidR="00ED5BD1" w:rsidRDefault="00000000">
      <w:pPr>
        <w:pStyle w:val="Teksttreci20"/>
        <w:framePr w:w="9077" w:h="13088" w:hRule="exact" w:wrap="around" w:vAnchor="page" w:hAnchor="page" w:x="1417" w:y="1602"/>
        <w:shd w:val="clear" w:color="auto" w:fill="auto"/>
        <w:spacing w:before="0" w:line="200" w:lineRule="exact"/>
      </w:pPr>
      <w:r>
        <w:t>Finansowanie zadania publicznego</w:t>
      </w:r>
    </w:p>
    <w:p w14:paraId="3CCB771C" w14:textId="77777777" w:rsidR="00ED5BD1" w:rsidRDefault="00000000">
      <w:pPr>
        <w:pStyle w:val="Teksttreci0"/>
        <w:framePr w:w="9077" w:h="13088" w:hRule="exact" w:wrap="around" w:vAnchor="page" w:hAnchor="page" w:x="1417" w:y="1602"/>
        <w:numPr>
          <w:ilvl w:val="0"/>
          <w:numId w:val="8"/>
        </w:numPr>
        <w:shd w:val="clear" w:color="auto" w:fill="auto"/>
        <w:tabs>
          <w:tab w:val="left" w:pos="1709"/>
        </w:tabs>
        <w:spacing w:line="322" w:lineRule="exact"/>
        <w:ind w:right="20"/>
        <w:jc w:val="left"/>
      </w:pPr>
      <w:r>
        <w:t>Zleceniodawca zobowiązuje się do przekazania na realizację zadania publicznego środków finansowych w wysokości 68 245,32 zł (słownie: sześćdziesiąt osiem tysięcy dwieście czterdzieści pięć złotych i trzydzieści dwa grosze), na rachunek bankowy Zleceniobiorcy:</w:t>
      </w:r>
    </w:p>
    <w:p w14:paraId="64A54C07" w14:textId="77777777" w:rsidR="00ED5BD1" w:rsidRDefault="00000000">
      <w:pPr>
        <w:pStyle w:val="Teksttreci0"/>
        <w:framePr w:w="9077" w:h="13088" w:hRule="exact" w:wrap="around" w:vAnchor="page" w:hAnchor="page" w:x="1417" w:y="1602"/>
        <w:shd w:val="clear" w:color="auto" w:fill="auto"/>
        <w:tabs>
          <w:tab w:val="center" w:leader="dot" w:pos="8798"/>
        </w:tabs>
        <w:spacing w:after="240" w:line="200" w:lineRule="exact"/>
        <w:jc w:val="both"/>
      </w:pPr>
      <w:r>
        <w:t xml:space="preserve">nr rachunku: </w:t>
      </w:r>
      <w:r>
        <w:tab/>
        <w:t>,</w:t>
      </w:r>
    </w:p>
    <w:p w14:paraId="3462A719" w14:textId="77777777" w:rsidR="00ED5BD1" w:rsidRDefault="00000000">
      <w:pPr>
        <w:pStyle w:val="Teksttreci0"/>
        <w:framePr w:w="9077" w:h="13088" w:hRule="exact" w:wrap="around" w:vAnchor="page" w:hAnchor="page" w:x="1417" w:y="1602"/>
        <w:shd w:val="clear" w:color="auto" w:fill="auto"/>
        <w:spacing w:after="275" w:line="317" w:lineRule="exact"/>
        <w:ind w:right="20"/>
        <w:jc w:val="both"/>
      </w:pPr>
      <w:r>
        <w:t>w transzach miesięcznych po otrzymaniu przez powiat środków od Wojewody Kujawsko- Pomorskiego w następujący sposób:</w:t>
      </w:r>
    </w:p>
    <w:p w14:paraId="47B13BE7" w14:textId="232740AE" w:rsidR="00ED5BD1" w:rsidRDefault="00000000">
      <w:pPr>
        <w:pStyle w:val="Teksttreci0"/>
        <w:framePr w:w="9077" w:h="13088" w:hRule="exact" w:wrap="around" w:vAnchor="page" w:hAnchor="page" w:x="1417" w:y="1602"/>
        <w:numPr>
          <w:ilvl w:val="0"/>
          <w:numId w:val="9"/>
        </w:numPr>
        <w:shd w:val="clear" w:color="auto" w:fill="auto"/>
        <w:spacing w:after="240" w:line="274" w:lineRule="exact"/>
        <w:ind w:right="20"/>
        <w:jc w:val="both"/>
      </w:pPr>
      <w:r>
        <w:rPr>
          <w:rStyle w:val="TeksttreciPogrubienie"/>
        </w:rPr>
        <w:t xml:space="preserve"> transza </w:t>
      </w:r>
      <w:r>
        <w:t xml:space="preserve">w wysokości </w:t>
      </w:r>
      <w:bookmarkStart w:id="0" w:name="_Hlk181785521"/>
      <w:r>
        <w:t>5.</w:t>
      </w:r>
      <w:r w:rsidR="000B30F4">
        <w:t>554,64</w:t>
      </w:r>
      <w:r>
        <w:t xml:space="preserve"> zł (pięć tysięcy </w:t>
      </w:r>
      <w:r w:rsidR="000B30F4">
        <w:t>pięćset pięćdziesiąt cztery</w:t>
      </w:r>
      <w:r>
        <w:t xml:space="preserve"> złot</w:t>
      </w:r>
      <w:r w:rsidR="000B30F4">
        <w:t>e</w:t>
      </w:r>
      <w:r>
        <w:t xml:space="preserve"> i </w:t>
      </w:r>
      <w:r w:rsidR="000B30F4">
        <w:t>sześćdziesiąt cztery</w:t>
      </w:r>
      <w:r>
        <w:t xml:space="preserve"> grosze)</w:t>
      </w:r>
      <w:bookmarkEnd w:id="0"/>
      <w:r>
        <w:t xml:space="preserve"> w terminie do 30.01.202</w:t>
      </w:r>
      <w:r w:rsidR="004E4BCA">
        <w:t>5</w:t>
      </w:r>
      <w:r>
        <w:t xml:space="preserve"> r. oraz w wysokości 4</w:t>
      </w:r>
      <w:r w:rsidR="000B30F4">
        <w:t> 394,88</w:t>
      </w:r>
      <w:r>
        <w:t xml:space="preserve"> zł (cztery tysiące </w:t>
      </w:r>
      <w:r w:rsidR="000B30F4">
        <w:t>trzysta dziewięćdziesiąt cztery</w:t>
      </w:r>
      <w:r>
        <w:t xml:space="preserve"> złot</w:t>
      </w:r>
      <w:r w:rsidR="000B30F4">
        <w:t>e</w:t>
      </w:r>
      <w:r>
        <w:t xml:space="preserve"> i </w:t>
      </w:r>
      <w:r w:rsidR="000B30F4">
        <w:t>osiemdziesiąt osiem</w:t>
      </w:r>
      <w:r>
        <w:t xml:space="preserve"> groszy) w terminie do 30.01.202</w:t>
      </w:r>
      <w:r w:rsidR="004E4BCA">
        <w:t>5</w:t>
      </w:r>
      <w:r>
        <w:t xml:space="preserve"> r.</w:t>
      </w:r>
    </w:p>
    <w:p w14:paraId="7553F43E" w14:textId="0E2DFA0D" w:rsidR="00ED5BD1" w:rsidRDefault="00000000">
      <w:pPr>
        <w:pStyle w:val="Teksttreci0"/>
        <w:framePr w:w="9077" w:h="13088" w:hRule="exact" w:wrap="around" w:vAnchor="page" w:hAnchor="page" w:x="1417" w:y="1602"/>
        <w:numPr>
          <w:ilvl w:val="0"/>
          <w:numId w:val="9"/>
        </w:numPr>
        <w:shd w:val="clear" w:color="auto" w:fill="auto"/>
        <w:spacing w:after="236" w:line="274" w:lineRule="exact"/>
        <w:ind w:right="20"/>
        <w:jc w:val="both"/>
      </w:pPr>
      <w:r>
        <w:rPr>
          <w:rStyle w:val="TeksttreciPogrubienie"/>
        </w:rPr>
        <w:t xml:space="preserve"> transza </w:t>
      </w:r>
      <w:r>
        <w:t xml:space="preserve">w wysokości </w:t>
      </w:r>
      <w:r w:rsidR="000B30F4">
        <w:t>5.554,64 zł (pięć tysięcy pięćset pięćdziesiąt cztery złote i sześćdziesiąt cztery grosze)</w:t>
      </w:r>
      <w:r>
        <w:t xml:space="preserve"> w terminie do 28.02.202</w:t>
      </w:r>
      <w:r w:rsidR="004E4BCA">
        <w:t>5</w:t>
      </w:r>
      <w:r>
        <w:t xml:space="preserve"> r.</w:t>
      </w:r>
    </w:p>
    <w:p w14:paraId="30CDDADF" w14:textId="37D555C2" w:rsidR="00ED5BD1" w:rsidRDefault="00000000">
      <w:pPr>
        <w:pStyle w:val="Teksttreci0"/>
        <w:framePr w:w="9077" w:h="13088" w:hRule="exact" w:wrap="around" w:vAnchor="page" w:hAnchor="page" w:x="1417" w:y="1602"/>
        <w:numPr>
          <w:ilvl w:val="0"/>
          <w:numId w:val="9"/>
        </w:numPr>
        <w:shd w:val="clear" w:color="auto" w:fill="auto"/>
        <w:spacing w:after="248" w:line="278" w:lineRule="exact"/>
        <w:ind w:right="20"/>
        <w:jc w:val="both"/>
      </w:pPr>
      <w:r>
        <w:rPr>
          <w:rStyle w:val="TeksttreciPogrubienie"/>
        </w:rPr>
        <w:t xml:space="preserve"> transza </w:t>
      </w:r>
      <w:r>
        <w:t xml:space="preserve">w wysokości </w:t>
      </w:r>
      <w:r w:rsidR="000B30F4">
        <w:t>5.554,64 zł (pięć tysięcy pięćset pięćdziesiąt cztery złote i sześćdziesiąt cztery grosze)</w:t>
      </w:r>
      <w:r>
        <w:t xml:space="preserve"> w terminie do 30.03.202</w:t>
      </w:r>
      <w:r w:rsidR="004E4BCA">
        <w:t>5</w:t>
      </w:r>
      <w:r>
        <w:t xml:space="preserve"> r.</w:t>
      </w:r>
    </w:p>
    <w:p w14:paraId="645269A9" w14:textId="71CDA2EB" w:rsidR="00ED5BD1" w:rsidRDefault="00000000">
      <w:pPr>
        <w:pStyle w:val="Teksttreci0"/>
        <w:framePr w:w="9077" w:h="13088" w:hRule="exact" w:wrap="around" w:vAnchor="page" w:hAnchor="page" w:x="1417" w:y="1602"/>
        <w:numPr>
          <w:ilvl w:val="0"/>
          <w:numId w:val="9"/>
        </w:numPr>
        <w:shd w:val="clear" w:color="auto" w:fill="auto"/>
        <w:spacing w:after="240" w:line="269" w:lineRule="exact"/>
        <w:ind w:right="20"/>
        <w:jc w:val="both"/>
      </w:pPr>
      <w:r>
        <w:rPr>
          <w:rStyle w:val="TeksttreciPogrubienie"/>
        </w:rPr>
        <w:t xml:space="preserve"> transza </w:t>
      </w:r>
      <w:r>
        <w:t xml:space="preserve">w wysokości </w:t>
      </w:r>
      <w:r w:rsidR="000B30F4">
        <w:t>5.554,64 zł (pięć tysięcy pięćset pięćdziesiąt cztery złote i sześćdziesiąt cztery grosze)</w:t>
      </w:r>
      <w:r>
        <w:t xml:space="preserve"> w terminie do 30.04.202</w:t>
      </w:r>
      <w:r w:rsidR="004E4BCA">
        <w:t>5</w:t>
      </w:r>
      <w:r>
        <w:t xml:space="preserve"> r.</w:t>
      </w:r>
    </w:p>
    <w:p w14:paraId="48AC71A1" w14:textId="28C0158A" w:rsidR="00ED5BD1" w:rsidRDefault="00000000">
      <w:pPr>
        <w:pStyle w:val="Teksttreci0"/>
        <w:framePr w:w="9077" w:h="13088" w:hRule="exact" w:wrap="around" w:vAnchor="page" w:hAnchor="page" w:x="1417" w:y="1602"/>
        <w:numPr>
          <w:ilvl w:val="0"/>
          <w:numId w:val="9"/>
        </w:numPr>
        <w:shd w:val="clear" w:color="auto" w:fill="auto"/>
        <w:spacing w:after="236" w:line="269" w:lineRule="exact"/>
        <w:ind w:right="20"/>
        <w:jc w:val="both"/>
      </w:pPr>
      <w:r>
        <w:rPr>
          <w:rStyle w:val="TeksttreciPogrubienie"/>
        </w:rPr>
        <w:t xml:space="preserve"> transza </w:t>
      </w:r>
      <w:r>
        <w:t xml:space="preserve">w wysokości </w:t>
      </w:r>
      <w:r w:rsidR="000B30F4">
        <w:t>5.554,64 zł (pięć tysięcy pięćset pięćdziesiąt cztery złote i sześćdziesiąt cztery grosze)</w:t>
      </w:r>
      <w:r>
        <w:t xml:space="preserve"> w terminie do 30.05.202</w:t>
      </w:r>
      <w:r w:rsidR="004E4BCA">
        <w:t>5</w:t>
      </w:r>
      <w:r>
        <w:t xml:space="preserve"> r.</w:t>
      </w:r>
    </w:p>
    <w:p w14:paraId="1A900349" w14:textId="665D50ED" w:rsidR="00ED5BD1" w:rsidRDefault="00000000">
      <w:pPr>
        <w:pStyle w:val="Teksttreci0"/>
        <w:framePr w:w="9077" w:h="13088" w:hRule="exact" w:wrap="around" w:vAnchor="page" w:hAnchor="page" w:x="1417" w:y="1602"/>
        <w:numPr>
          <w:ilvl w:val="0"/>
          <w:numId w:val="9"/>
        </w:numPr>
        <w:shd w:val="clear" w:color="auto" w:fill="auto"/>
        <w:spacing w:after="244" w:line="274" w:lineRule="exact"/>
        <w:ind w:right="20"/>
        <w:jc w:val="both"/>
      </w:pPr>
      <w:r>
        <w:rPr>
          <w:rStyle w:val="TeksttreciPogrubienie"/>
        </w:rPr>
        <w:t xml:space="preserve"> transza </w:t>
      </w:r>
      <w:r>
        <w:t xml:space="preserve">w wysokości </w:t>
      </w:r>
      <w:r w:rsidR="000B30F4">
        <w:t>5.554,64 zł (pięć tysięcy pięćset pięćdziesiąt cztery złote i sześćdziesiąt cztery grosze)</w:t>
      </w:r>
      <w:r>
        <w:t xml:space="preserve"> w terminie do 30.06.202</w:t>
      </w:r>
      <w:r w:rsidR="004E4BCA">
        <w:t>5</w:t>
      </w:r>
      <w:r>
        <w:t xml:space="preserve"> r.</w:t>
      </w:r>
    </w:p>
    <w:p w14:paraId="21DABA2C" w14:textId="1E265361" w:rsidR="00ED5BD1" w:rsidRDefault="00000000">
      <w:pPr>
        <w:pStyle w:val="Teksttreci0"/>
        <w:framePr w:w="9077" w:h="13088" w:hRule="exact" w:wrap="around" w:vAnchor="page" w:hAnchor="page" w:x="1417" w:y="1602"/>
        <w:numPr>
          <w:ilvl w:val="0"/>
          <w:numId w:val="9"/>
        </w:numPr>
        <w:shd w:val="clear" w:color="auto" w:fill="auto"/>
        <w:spacing w:after="240" w:line="269" w:lineRule="exact"/>
        <w:ind w:right="20"/>
        <w:jc w:val="both"/>
      </w:pPr>
      <w:r>
        <w:rPr>
          <w:rStyle w:val="TeksttreciPogrubienie"/>
        </w:rPr>
        <w:t xml:space="preserve"> transza </w:t>
      </w:r>
      <w:r>
        <w:t xml:space="preserve">w wysokości </w:t>
      </w:r>
      <w:r w:rsidR="000B30F4">
        <w:t>5.554,64 zł (pięć tysięcy pięćset pięćdziesiąt cztery złote i sześćdziesiąt cztery grosze)</w:t>
      </w:r>
      <w:r>
        <w:t xml:space="preserve"> w terminie do 30.07.202</w:t>
      </w:r>
      <w:r w:rsidR="004E4BCA">
        <w:t>5</w:t>
      </w:r>
      <w:r>
        <w:t xml:space="preserve"> r.</w:t>
      </w:r>
    </w:p>
    <w:p w14:paraId="5F24FBBB" w14:textId="6313F7FF" w:rsidR="00ED5BD1" w:rsidRDefault="00000000">
      <w:pPr>
        <w:pStyle w:val="Teksttreci0"/>
        <w:framePr w:w="9077" w:h="13088" w:hRule="exact" w:wrap="around" w:vAnchor="page" w:hAnchor="page" w:x="1417" w:y="1602"/>
        <w:numPr>
          <w:ilvl w:val="0"/>
          <w:numId w:val="9"/>
        </w:numPr>
        <w:shd w:val="clear" w:color="auto" w:fill="auto"/>
        <w:spacing w:after="236" w:line="269" w:lineRule="exact"/>
        <w:ind w:right="20"/>
        <w:jc w:val="both"/>
      </w:pPr>
      <w:r>
        <w:rPr>
          <w:rStyle w:val="TeksttreciPogrubienie"/>
        </w:rPr>
        <w:t xml:space="preserve"> transza </w:t>
      </w:r>
      <w:r>
        <w:t xml:space="preserve">w wysokości </w:t>
      </w:r>
      <w:r w:rsidR="000B30F4">
        <w:t>5.554,64 zł (pięć tysięcy pięćset pięćdziesiąt cztery złote i sześćdziesiąt cztery grosze)</w:t>
      </w:r>
      <w:r>
        <w:t>w terminie do 30.08.202</w:t>
      </w:r>
      <w:r w:rsidR="004E4BCA">
        <w:t>5</w:t>
      </w:r>
      <w:r>
        <w:t xml:space="preserve"> r.</w:t>
      </w:r>
    </w:p>
    <w:p w14:paraId="28DA154B" w14:textId="641941B6" w:rsidR="00ED5BD1" w:rsidRDefault="00000000">
      <w:pPr>
        <w:pStyle w:val="Teksttreci0"/>
        <w:framePr w:w="9077" w:h="13088" w:hRule="exact" w:wrap="around" w:vAnchor="page" w:hAnchor="page" w:x="1417" w:y="1602"/>
        <w:numPr>
          <w:ilvl w:val="0"/>
          <w:numId w:val="9"/>
        </w:numPr>
        <w:shd w:val="clear" w:color="auto" w:fill="auto"/>
        <w:spacing w:after="244" w:line="274" w:lineRule="exact"/>
        <w:ind w:right="20"/>
        <w:jc w:val="both"/>
      </w:pPr>
      <w:r>
        <w:rPr>
          <w:rStyle w:val="TeksttreciPogrubienie"/>
        </w:rPr>
        <w:t xml:space="preserve"> transza </w:t>
      </w:r>
      <w:r>
        <w:t xml:space="preserve">w wysokości </w:t>
      </w:r>
      <w:r w:rsidR="004E4BCA">
        <w:t>5.554,64 zł (pięć tysięcy pięćset pięćdziesiąt cztery złote i sześćdziesiąt cztery grosze)</w:t>
      </w:r>
      <w:r>
        <w:t xml:space="preserve"> w terminie do 30.09.202</w:t>
      </w:r>
      <w:r w:rsidR="004E4BCA">
        <w:t>5</w:t>
      </w:r>
      <w:r>
        <w:t xml:space="preserve"> r.</w:t>
      </w:r>
    </w:p>
    <w:p w14:paraId="516FA859" w14:textId="2CEFE97B" w:rsidR="00ED5BD1" w:rsidRDefault="00000000">
      <w:pPr>
        <w:pStyle w:val="Teksttreci0"/>
        <w:framePr w:w="9077" w:h="13088" w:hRule="exact" w:wrap="around" w:vAnchor="page" w:hAnchor="page" w:x="1417" w:y="1602"/>
        <w:numPr>
          <w:ilvl w:val="0"/>
          <w:numId w:val="9"/>
        </w:numPr>
        <w:shd w:val="clear" w:color="auto" w:fill="auto"/>
        <w:spacing w:after="240" w:line="269" w:lineRule="exact"/>
        <w:ind w:right="20"/>
        <w:jc w:val="both"/>
      </w:pPr>
      <w:r>
        <w:rPr>
          <w:rStyle w:val="TeksttreciPogrubienie"/>
        </w:rPr>
        <w:t xml:space="preserve"> transza </w:t>
      </w:r>
      <w:r>
        <w:t xml:space="preserve">w wysokości </w:t>
      </w:r>
      <w:r w:rsidR="004E4BCA">
        <w:t>5.554,64 zł (pięć tysięcy pięćset pięćdziesiąt cztery złote i sześćdziesiąt cztery grosze)</w:t>
      </w:r>
      <w:r>
        <w:t>w terminie do 30.10.202</w:t>
      </w:r>
      <w:r w:rsidR="004E4BCA">
        <w:t>5</w:t>
      </w:r>
      <w:r>
        <w:t xml:space="preserve"> r.</w:t>
      </w:r>
    </w:p>
    <w:p w14:paraId="439A50D3" w14:textId="5931F81C" w:rsidR="00ED5BD1" w:rsidRDefault="00000000">
      <w:pPr>
        <w:pStyle w:val="Teksttreci0"/>
        <w:framePr w:w="9077" w:h="13088" w:hRule="exact" w:wrap="around" w:vAnchor="page" w:hAnchor="page" w:x="1417" w:y="1602"/>
        <w:numPr>
          <w:ilvl w:val="0"/>
          <w:numId w:val="9"/>
        </w:numPr>
        <w:shd w:val="clear" w:color="auto" w:fill="auto"/>
        <w:spacing w:after="233" w:line="269" w:lineRule="exact"/>
        <w:ind w:right="20"/>
        <w:jc w:val="both"/>
      </w:pPr>
      <w:r>
        <w:rPr>
          <w:rStyle w:val="TeksttreciPogrubienie"/>
        </w:rPr>
        <w:t xml:space="preserve"> transza </w:t>
      </w:r>
      <w:r>
        <w:t xml:space="preserve">w wysokości </w:t>
      </w:r>
      <w:r w:rsidR="004E4BCA">
        <w:t>5.554,64 zł (pięć tysięcy pięćset pięćdziesiąt cztery złote i sześćdziesiąt cztery grosze)</w:t>
      </w:r>
      <w:r>
        <w:t xml:space="preserve"> w terminie do 30.11.202</w:t>
      </w:r>
      <w:r w:rsidR="004E4BCA">
        <w:t>5</w:t>
      </w:r>
      <w:r>
        <w:t xml:space="preserve"> r.</w:t>
      </w:r>
    </w:p>
    <w:p w14:paraId="121B771C" w14:textId="6C321A92" w:rsidR="00ED5BD1" w:rsidRDefault="00000000">
      <w:pPr>
        <w:pStyle w:val="Teksttreci0"/>
        <w:framePr w:w="9077" w:h="13088" w:hRule="exact" w:wrap="around" w:vAnchor="page" w:hAnchor="page" w:x="1417" w:y="1602"/>
        <w:numPr>
          <w:ilvl w:val="0"/>
          <w:numId w:val="9"/>
        </w:numPr>
        <w:shd w:val="clear" w:color="auto" w:fill="auto"/>
        <w:spacing w:line="278" w:lineRule="exact"/>
        <w:ind w:right="20"/>
        <w:jc w:val="both"/>
      </w:pPr>
      <w:r>
        <w:rPr>
          <w:rStyle w:val="TeksttreciPogrubienie"/>
        </w:rPr>
        <w:t xml:space="preserve"> transza </w:t>
      </w:r>
      <w:r>
        <w:t xml:space="preserve">w wysokości </w:t>
      </w:r>
      <w:r w:rsidR="004E4BCA">
        <w:t>5.554,64 zł (pięć tysięcy pięćset pięćdziesiąt cztery złote i sześćdziesiąt cztery grosze)</w:t>
      </w:r>
      <w:r>
        <w:t xml:space="preserve"> w terminie do 28.12.202</w:t>
      </w:r>
      <w:r w:rsidR="004E4BCA">
        <w:t>5</w:t>
      </w:r>
      <w:r>
        <w:t xml:space="preserve"> r.</w:t>
      </w:r>
    </w:p>
    <w:p w14:paraId="42B53973" w14:textId="77777777" w:rsidR="00ED5BD1" w:rsidRDefault="00000000">
      <w:pPr>
        <w:pStyle w:val="Nagweklubstopka0"/>
        <w:framePr w:wrap="around" w:vAnchor="page" w:hAnchor="page" w:x="10350" w:y="15390"/>
        <w:shd w:val="clear" w:color="auto" w:fill="auto"/>
        <w:spacing w:line="200" w:lineRule="exact"/>
        <w:ind w:left="20"/>
      </w:pPr>
      <w:r>
        <w:t>4</w:t>
      </w:r>
    </w:p>
    <w:p w14:paraId="3D69C72C" w14:textId="77777777" w:rsidR="00ED5BD1" w:rsidRDefault="00ED5BD1">
      <w:pPr>
        <w:rPr>
          <w:sz w:val="2"/>
          <w:szCs w:val="2"/>
        </w:rPr>
        <w:sectPr w:rsidR="00ED5BD1">
          <w:pgSz w:w="11909" w:h="16838"/>
          <w:pgMar w:top="0" w:right="0" w:bottom="0" w:left="0" w:header="0" w:footer="3" w:gutter="0"/>
          <w:cols w:space="720"/>
          <w:noEndnote/>
          <w:docGrid w:linePitch="360"/>
        </w:sectPr>
      </w:pPr>
    </w:p>
    <w:p w14:paraId="1E0AA706" w14:textId="77777777" w:rsidR="00ED5BD1" w:rsidRDefault="00000000">
      <w:pPr>
        <w:pStyle w:val="Teksttreci0"/>
        <w:framePr w:w="9082" w:h="13729" w:hRule="exact" w:wrap="around" w:vAnchor="page" w:hAnchor="page" w:x="1420" w:y="1256"/>
        <w:numPr>
          <w:ilvl w:val="0"/>
          <w:numId w:val="10"/>
        </w:numPr>
        <w:shd w:val="clear" w:color="auto" w:fill="auto"/>
        <w:spacing w:line="200" w:lineRule="exact"/>
        <w:ind w:left="20"/>
        <w:jc w:val="both"/>
      </w:pPr>
      <w:r>
        <w:lastRenderedPageBreak/>
        <w:t xml:space="preserve"> Za dzień przekazania dotacji uznaje się dzień obciążenia rachunku Zleceniodawcy.</w:t>
      </w:r>
    </w:p>
    <w:p w14:paraId="19B641F6" w14:textId="77777777" w:rsidR="00ED5BD1" w:rsidRDefault="00000000">
      <w:pPr>
        <w:pStyle w:val="Teksttreci0"/>
        <w:framePr w:w="9082" w:h="13729" w:hRule="exact" w:wrap="around" w:vAnchor="page" w:hAnchor="page" w:x="1420" w:y="1256"/>
        <w:numPr>
          <w:ilvl w:val="0"/>
          <w:numId w:val="10"/>
        </w:numPr>
        <w:shd w:val="clear" w:color="auto" w:fill="auto"/>
        <w:spacing w:after="214" w:line="317" w:lineRule="exact"/>
        <w:ind w:left="20" w:right="20"/>
        <w:jc w:val="both"/>
      </w:pPr>
      <w:r>
        <w:t xml:space="preserve"> Zleceniobiorca oświadcza, że jest jedynym posiadaczem wskazanego w ust. 1 rachunku bankowego i 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 niezwłocznego poinformowania Zleceniodawcy o nowym rachunku i j ego numerze.</w:t>
      </w:r>
    </w:p>
    <w:p w14:paraId="000D375D" w14:textId="77777777" w:rsidR="00ED5BD1" w:rsidRDefault="00000000">
      <w:pPr>
        <w:pStyle w:val="Teksttreci20"/>
        <w:framePr w:w="9082" w:h="13729" w:hRule="exact" w:wrap="around" w:vAnchor="page" w:hAnchor="page" w:x="1420" w:y="1256"/>
        <w:shd w:val="clear" w:color="auto" w:fill="auto"/>
        <w:spacing w:before="0" w:after="88" w:line="200" w:lineRule="exact"/>
      </w:pPr>
      <w:r>
        <w:t>§ 4</w:t>
      </w:r>
    </w:p>
    <w:p w14:paraId="161198B8" w14:textId="77777777" w:rsidR="00ED5BD1" w:rsidRDefault="00000000">
      <w:pPr>
        <w:pStyle w:val="Teksttreci20"/>
        <w:framePr w:w="9082" w:h="13729" w:hRule="exact" w:wrap="around" w:vAnchor="page" w:hAnchor="page" w:x="1420" w:y="1256"/>
        <w:shd w:val="clear" w:color="auto" w:fill="auto"/>
        <w:spacing w:before="0" w:line="200" w:lineRule="exact"/>
      </w:pPr>
      <w:r>
        <w:t>Dokonywanie przesunięć w zakresie ponoszonych wydatków</w:t>
      </w:r>
    </w:p>
    <w:p w14:paraId="3C1C8B95" w14:textId="77777777" w:rsidR="00ED5BD1" w:rsidRDefault="00000000">
      <w:pPr>
        <w:pStyle w:val="Teksttreci0"/>
        <w:framePr w:w="9082" w:h="13729" w:hRule="exact" w:wrap="around" w:vAnchor="page" w:hAnchor="page" w:x="1420" w:y="1256"/>
        <w:numPr>
          <w:ilvl w:val="0"/>
          <w:numId w:val="11"/>
        </w:numPr>
        <w:shd w:val="clear" w:color="auto" w:fill="auto"/>
        <w:spacing w:line="317" w:lineRule="exact"/>
        <w:ind w:left="20" w:right="20"/>
        <w:jc w:val="both"/>
      </w:pPr>
      <w:r>
        <w:t xml:space="preserve"> Nie dopuszcza się dokonywania przesunięć pomiędzy poszczególnymi pozycjami kosztów określonymi w kalkulacji przewidywanych kosztów.</w:t>
      </w:r>
    </w:p>
    <w:p w14:paraId="2E23B83A" w14:textId="77777777" w:rsidR="00ED5BD1" w:rsidRDefault="00000000">
      <w:pPr>
        <w:pStyle w:val="Teksttreci0"/>
        <w:framePr w:w="9082" w:h="13729" w:hRule="exact" w:wrap="around" w:vAnchor="page" w:hAnchor="page" w:x="1420" w:y="1256"/>
        <w:numPr>
          <w:ilvl w:val="0"/>
          <w:numId w:val="11"/>
        </w:numPr>
        <w:shd w:val="clear" w:color="auto" w:fill="auto"/>
        <w:spacing w:after="450" w:line="312" w:lineRule="exact"/>
        <w:ind w:left="20" w:right="20"/>
        <w:jc w:val="both"/>
      </w:pPr>
      <w:r>
        <w:t xml:space="preserve"> Naruszenie postanowienia, o którym mowa w ust. 1, uważa się za pobranie części dotacji w nadmiernej wysokości.</w:t>
      </w:r>
    </w:p>
    <w:p w14:paraId="2B5F5C51" w14:textId="77777777" w:rsidR="00ED5BD1" w:rsidRDefault="00000000">
      <w:pPr>
        <w:pStyle w:val="Teksttreci20"/>
        <w:framePr w:w="9082" w:h="13729" w:hRule="exact" w:wrap="around" w:vAnchor="page" w:hAnchor="page" w:x="1420" w:y="1256"/>
        <w:shd w:val="clear" w:color="auto" w:fill="auto"/>
        <w:spacing w:before="0" w:after="88" w:line="200" w:lineRule="exact"/>
      </w:pPr>
      <w:r>
        <w:t>§ 5</w:t>
      </w:r>
    </w:p>
    <w:p w14:paraId="046561B3" w14:textId="77777777" w:rsidR="00ED5BD1" w:rsidRDefault="00000000">
      <w:pPr>
        <w:pStyle w:val="Teksttreci20"/>
        <w:framePr w:w="9082" w:h="13729" w:hRule="exact" w:wrap="around" w:vAnchor="page" w:hAnchor="page" w:x="1420" w:y="1256"/>
        <w:shd w:val="clear" w:color="auto" w:fill="auto"/>
        <w:spacing w:before="0" w:line="200" w:lineRule="exact"/>
      </w:pPr>
      <w:r>
        <w:t>Dokumentacja związana z realizacją zadania publicznego</w:t>
      </w:r>
    </w:p>
    <w:p w14:paraId="4061D470" w14:textId="208CC87C" w:rsidR="00ED5BD1" w:rsidRDefault="00000000">
      <w:pPr>
        <w:pStyle w:val="Teksttreci0"/>
        <w:framePr w:w="9082" w:h="13729" w:hRule="exact" w:wrap="around" w:vAnchor="page" w:hAnchor="page" w:x="1420" w:y="1256"/>
        <w:numPr>
          <w:ilvl w:val="0"/>
          <w:numId w:val="12"/>
        </w:numPr>
        <w:shd w:val="clear" w:color="auto" w:fill="auto"/>
        <w:spacing w:line="317" w:lineRule="exact"/>
        <w:ind w:left="20" w:right="20"/>
        <w:jc w:val="both"/>
      </w:pPr>
      <w:r>
        <w:t xml:space="preserve"> Zleceniobiorca jest zobowiązany do prowadzenia wyodrębnionej dokumentacji finansowo- księgowej i ewidencji księgowej zadania publicznego oraz jej opisywania zgodnie z zasadami wynikającymi z ustawy z dnia 29 września 1994 r. o rachunkowości (Dz. U. z 20</w:t>
      </w:r>
      <w:r w:rsidR="001932A6">
        <w:t>23</w:t>
      </w:r>
      <w:r>
        <w:t xml:space="preserve"> r. poz. </w:t>
      </w:r>
      <w:r w:rsidR="001932A6">
        <w:t>120</w:t>
      </w:r>
      <w:r>
        <w:t xml:space="preserve"> ze zm.), w sposób umożliwiający identyfikację poszczególnych operacji księgowych.</w:t>
      </w:r>
    </w:p>
    <w:p w14:paraId="041FA050" w14:textId="77777777" w:rsidR="00ED5BD1" w:rsidRDefault="00000000">
      <w:pPr>
        <w:pStyle w:val="Teksttreci0"/>
        <w:framePr w:w="9082" w:h="13729" w:hRule="exact" w:wrap="around" w:vAnchor="page" w:hAnchor="page" w:x="1420" w:y="1256"/>
        <w:numPr>
          <w:ilvl w:val="0"/>
          <w:numId w:val="12"/>
        </w:numPr>
        <w:shd w:val="clear" w:color="auto" w:fill="auto"/>
        <w:spacing w:line="317" w:lineRule="exact"/>
        <w:ind w:left="20" w:right="20"/>
        <w:jc w:val="both"/>
      </w:pPr>
      <w:r>
        <w:t xml:space="preserve">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4C55C573" w14:textId="77777777" w:rsidR="00ED5BD1" w:rsidRDefault="00000000">
      <w:pPr>
        <w:pStyle w:val="Teksttreci0"/>
        <w:framePr w:w="9082" w:h="13729" w:hRule="exact" w:wrap="around" w:vAnchor="page" w:hAnchor="page" w:x="1420" w:y="1256"/>
        <w:numPr>
          <w:ilvl w:val="0"/>
          <w:numId w:val="12"/>
        </w:numPr>
        <w:shd w:val="clear" w:color="auto" w:fill="auto"/>
        <w:spacing w:after="454" w:line="317" w:lineRule="exact"/>
        <w:ind w:left="20" w:right="20"/>
        <w:jc w:val="both"/>
      </w:pPr>
      <w:r>
        <w:t xml:space="preserve">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1184A2F3" w14:textId="77777777" w:rsidR="00ED5BD1" w:rsidRDefault="00000000">
      <w:pPr>
        <w:pStyle w:val="Teksttreci20"/>
        <w:framePr w:w="9082" w:h="13729" w:hRule="exact" w:wrap="around" w:vAnchor="page" w:hAnchor="page" w:x="1420" w:y="1256"/>
        <w:shd w:val="clear" w:color="auto" w:fill="auto"/>
        <w:spacing w:before="0" w:after="88" w:line="200" w:lineRule="exact"/>
      </w:pPr>
      <w:r>
        <w:t>§ 6</w:t>
      </w:r>
    </w:p>
    <w:p w14:paraId="286BF369" w14:textId="77777777" w:rsidR="00ED5BD1" w:rsidRDefault="00000000">
      <w:pPr>
        <w:pStyle w:val="Teksttreci20"/>
        <w:framePr w:w="9082" w:h="13729" w:hRule="exact" w:wrap="around" w:vAnchor="page" w:hAnchor="page" w:x="1420" w:y="1256"/>
        <w:shd w:val="clear" w:color="auto" w:fill="auto"/>
        <w:spacing w:before="0" w:line="200" w:lineRule="exact"/>
      </w:pPr>
      <w:r>
        <w:t>Obowiązki i uprawnienia informacyjne</w:t>
      </w:r>
    </w:p>
    <w:p w14:paraId="5065C049" w14:textId="77777777" w:rsidR="00ED5BD1" w:rsidRDefault="00000000">
      <w:pPr>
        <w:pStyle w:val="Teksttreci0"/>
        <w:framePr w:w="9082" w:h="13729" w:hRule="exact" w:wrap="around" w:vAnchor="page" w:hAnchor="page" w:x="1420" w:y="1256"/>
        <w:numPr>
          <w:ilvl w:val="0"/>
          <w:numId w:val="13"/>
        </w:numPr>
        <w:shd w:val="clear" w:color="auto" w:fill="auto"/>
        <w:spacing w:line="317" w:lineRule="exact"/>
        <w:ind w:left="20" w:right="20"/>
        <w:jc w:val="both"/>
      </w:pPr>
      <w:r>
        <w:t>Zleceniobiorca zobowiązuje się do umieszczania logo Zleceniodawcy i informacji,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p w14:paraId="6A8E92C0" w14:textId="77777777" w:rsidR="00ED5BD1" w:rsidRDefault="00000000">
      <w:pPr>
        <w:pStyle w:val="Teksttreci0"/>
        <w:framePr w:w="9082" w:h="13729" w:hRule="exact" w:wrap="around" w:vAnchor="page" w:hAnchor="page" w:x="1420" w:y="1256"/>
        <w:numPr>
          <w:ilvl w:val="0"/>
          <w:numId w:val="13"/>
        </w:numPr>
        <w:shd w:val="clear" w:color="auto" w:fill="auto"/>
        <w:spacing w:line="200" w:lineRule="exact"/>
        <w:ind w:left="20"/>
        <w:jc w:val="both"/>
      </w:pPr>
      <w:r>
        <w:t xml:space="preserve"> Logo oraz treść wymaganych informacji Zleceniodawca przekazuje Zleceniobiorcy.</w:t>
      </w:r>
    </w:p>
    <w:p w14:paraId="7AA0AE9B" w14:textId="77777777" w:rsidR="00ED5BD1" w:rsidRDefault="00000000">
      <w:pPr>
        <w:pStyle w:val="Teksttreci0"/>
        <w:framePr w:w="9082" w:h="13729" w:hRule="exact" w:wrap="around" w:vAnchor="page" w:hAnchor="page" w:x="1420" w:y="1256"/>
        <w:numPr>
          <w:ilvl w:val="0"/>
          <w:numId w:val="13"/>
        </w:numPr>
        <w:shd w:val="clear" w:color="auto" w:fill="auto"/>
        <w:spacing w:line="317" w:lineRule="exact"/>
        <w:ind w:left="20" w:right="20"/>
        <w:jc w:val="both"/>
      </w:pPr>
      <w:r>
        <w:t xml:space="preserve">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14:paraId="01576EDE" w14:textId="77777777" w:rsidR="00ED5BD1" w:rsidRDefault="00000000">
      <w:pPr>
        <w:pStyle w:val="Nagweklubstopka0"/>
        <w:framePr w:wrap="around" w:vAnchor="page" w:hAnchor="page" w:x="10362" w:y="15423"/>
        <w:shd w:val="clear" w:color="auto" w:fill="auto"/>
        <w:spacing w:line="200" w:lineRule="exact"/>
        <w:ind w:left="20"/>
      </w:pPr>
      <w:r>
        <w:t>5</w:t>
      </w:r>
    </w:p>
    <w:p w14:paraId="1244E62F" w14:textId="77777777" w:rsidR="00ED5BD1" w:rsidRDefault="00ED5BD1">
      <w:pPr>
        <w:rPr>
          <w:sz w:val="2"/>
          <w:szCs w:val="2"/>
        </w:rPr>
        <w:sectPr w:rsidR="00ED5BD1">
          <w:pgSz w:w="11909" w:h="16838"/>
          <w:pgMar w:top="0" w:right="0" w:bottom="0" w:left="0" w:header="0" w:footer="3" w:gutter="0"/>
          <w:cols w:space="720"/>
          <w:noEndnote/>
          <w:docGrid w:linePitch="360"/>
        </w:sectPr>
      </w:pPr>
    </w:p>
    <w:p w14:paraId="783F6101" w14:textId="77777777" w:rsidR="00ED5BD1" w:rsidRDefault="00000000">
      <w:pPr>
        <w:pStyle w:val="Teksttreci0"/>
        <w:framePr w:w="9082" w:h="13100" w:hRule="exact" w:wrap="around" w:vAnchor="page" w:hAnchor="page" w:x="1420" w:y="1227"/>
        <w:numPr>
          <w:ilvl w:val="0"/>
          <w:numId w:val="13"/>
        </w:numPr>
        <w:shd w:val="clear" w:color="auto" w:fill="auto"/>
        <w:tabs>
          <w:tab w:val="left" w:pos="314"/>
        </w:tabs>
        <w:spacing w:line="317" w:lineRule="exact"/>
        <w:ind w:left="20" w:right="20"/>
        <w:jc w:val="both"/>
      </w:pPr>
      <w:r>
        <w:lastRenderedPageBreak/>
        <w:t>Zleceniobiorca jest zobowiązany informować na bieżąco, jednak nie później niż w terminie 14 dni od daty zaistnienia zmian, w szczególności o:</w:t>
      </w:r>
    </w:p>
    <w:p w14:paraId="32795717" w14:textId="77777777" w:rsidR="00ED5BD1" w:rsidRDefault="00000000">
      <w:pPr>
        <w:pStyle w:val="Teksttreci0"/>
        <w:framePr w:w="9082" w:h="13100" w:hRule="exact" w:wrap="around" w:vAnchor="page" w:hAnchor="page" w:x="1420" w:y="1227"/>
        <w:numPr>
          <w:ilvl w:val="0"/>
          <w:numId w:val="14"/>
        </w:numPr>
        <w:shd w:val="clear" w:color="auto" w:fill="auto"/>
        <w:spacing w:line="326" w:lineRule="exact"/>
        <w:ind w:left="20" w:right="20"/>
        <w:jc w:val="both"/>
      </w:pPr>
      <w:r>
        <w:t xml:space="preserve"> zmianie adresu siedziby oraz adresów i numerów telefonów osób upoważnionych do reprezentacji;</w:t>
      </w:r>
    </w:p>
    <w:p w14:paraId="740EE8FD" w14:textId="77777777" w:rsidR="00ED5BD1" w:rsidRDefault="00000000">
      <w:pPr>
        <w:pStyle w:val="Teksttreci0"/>
        <w:framePr w:w="9082" w:h="13100" w:hRule="exact" w:wrap="around" w:vAnchor="page" w:hAnchor="page" w:x="1420" w:y="1227"/>
        <w:numPr>
          <w:ilvl w:val="0"/>
          <w:numId w:val="14"/>
        </w:numPr>
        <w:shd w:val="clear" w:color="auto" w:fill="auto"/>
        <w:spacing w:after="461" w:line="326" w:lineRule="exact"/>
        <w:ind w:left="20"/>
        <w:jc w:val="both"/>
      </w:pPr>
      <w:r>
        <w:t xml:space="preserve"> ogłoszeniu likwidacji lub wszczęciu postępowania upadłościowego.</w:t>
      </w:r>
    </w:p>
    <w:p w14:paraId="7B0D37BB" w14:textId="77777777" w:rsidR="00ED5BD1" w:rsidRDefault="00000000">
      <w:pPr>
        <w:pStyle w:val="Teksttreci20"/>
        <w:framePr w:w="9082" w:h="13100" w:hRule="exact" w:wrap="around" w:vAnchor="page" w:hAnchor="page" w:x="1420" w:y="1227"/>
        <w:shd w:val="clear" w:color="auto" w:fill="auto"/>
        <w:spacing w:before="0" w:after="88" w:line="200" w:lineRule="exact"/>
      </w:pPr>
      <w:r>
        <w:t>§ 7</w:t>
      </w:r>
    </w:p>
    <w:p w14:paraId="451FEAA8" w14:textId="77777777" w:rsidR="00ED5BD1" w:rsidRDefault="00000000">
      <w:pPr>
        <w:pStyle w:val="Teksttreci20"/>
        <w:framePr w:w="9082" w:h="13100" w:hRule="exact" w:wrap="around" w:vAnchor="page" w:hAnchor="page" w:x="1420" w:y="1227"/>
        <w:shd w:val="clear" w:color="auto" w:fill="auto"/>
        <w:spacing w:before="0" w:line="200" w:lineRule="exact"/>
      </w:pPr>
      <w:r>
        <w:t>Kontrola zadania publicznego</w:t>
      </w:r>
    </w:p>
    <w:p w14:paraId="747A1442" w14:textId="77777777" w:rsidR="00ED5BD1" w:rsidRDefault="00000000">
      <w:pPr>
        <w:pStyle w:val="Teksttreci0"/>
        <w:framePr w:w="9082" w:h="13100" w:hRule="exact" w:wrap="around" w:vAnchor="page" w:hAnchor="page" w:x="1420" w:y="1227"/>
        <w:numPr>
          <w:ilvl w:val="0"/>
          <w:numId w:val="15"/>
        </w:numPr>
        <w:shd w:val="clear" w:color="auto" w:fill="auto"/>
        <w:spacing w:line="317" w:lineRule="exact"/>
        <w:ind w:left="20" w:right="20"/>
        <w:jc w:val="both"/>
      </w:pPr>
      <w:r>
        <w:t>Zleceniodawca sprawuje kontrolę prawidłowości wykonywania zadania publicznego przez Zleceniobiorcę, w tym wydatkowania przekazanej dotacji. Kontrola może być przeprowadzona w toku realizacji zadania publicznego oraz po jego zakończeniu do czasu ustania zobowiązania, o którym mowa w § 5 ust. 2.</w:t>
      </w:r>
    </w:p>
    <w:p w14:paraId="0A681108" w14:textId="77777777" w:rsidR="00ED5BD1" w:rsidRDefault="00000000">
      <w:pPr>
        <w:pStyle w:val="Teksttreci0"/>
        <w:framePr w:w="9082" w:h="13100" w:hRule="exact" w:wrap="around" w:vAnchor="page" w:hAnchor="page" w:x="1420" w:y="1227"/>
        <w:numPr>
          <w:ilvl w:val="0"/>
          <w:numId w:val="15"/>
        </w:numPr>
        <w:shd w:val="clear" w:color="auto" w:fill="auto"/>
        <w:spacing w:line="312" w:lineRule="exact"/>
        <w:ind w:left="20" w:right="20"/>
        <w:jc w:val="both"/>
      </w:pPr>
      <w: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5562067E" w14:textId="77777777" w:rsidR="00ED5BD1" w:rsidRDefault="00000000">
      <w:pPr>
        <w:pStyle w:val="Teksttreci0"/>
        <w:framePr w:w="9082" w:h="13100" w:hRule="exact" w:wrap="around" w:vAnchor="page" w:hAnchor="page" w:x="1420" w:y="1227"/>
        <w:numPr>
          <w:ilvl w:val="0"/>
          <w:numId w:val="15"/>
        </w:numPr>
        <w:shd w:val="clear" w:color="auto" w:fill="auto"/>
        <w:spacing w:line="317" w:lineRule="exact"/>
        <w:ind w:left="20" w:right="20"/>
        <w:jc w:val="both"/>
      </w:pPr>
      <w:r>
        <w:t xml:space="preserve"> Prawo kontroli przysługuje osobom upoważnionym przez Zleceniodawcę zarówno w siedzibie Zleceniobiorcy, jak i w miejscu realizacji zadania publicznego.</w:t>
      </w:r>
    </w:p>
    <w:p w14:paraId="2C9FFE85" w14:textId="77777777" w:rsidR="00ED5BD1" w:rsidRDefault="00000000">
      <w:pPr>
        <w:pStyle w:val="Teksttreci0"/>
        <w:framePr w:w="9082" w:h="13100" w:hRule="exact" w:wrap="around" w:vAnchor="page" w:hAnchor="page" w:x="1420" w:y="1227"/>
        <w:numPr>
          <w:ilvl w:val="0"/>
          <w:numId w:val="15"/>
        </w:numPr>
        <w:shd w:val="clear" w:color="auto" w:fill="auto"/>
        <w:spacing w:line="312" w:lineRule="exact"/>
        <w:ind w:left="20" w:right="20"/>
        <w:jc w:val="both"/>
      </w:pPr>
      <w:r>
        <w:t xml:space="preserve"> Kontrola lub poszczególne jej czynności mogą być przeprowadzane również w siedzibie Zleceniodawcy.</w:t>
      </w:r>
    </w:p>
    <w:p w14:paraId="10F3F9A1" w14:textId="77777777" w:rsidR="00ED5BD1" w:rsidRDefault="00000000">
      <w:pPr>
        <w:pStyle w:val="Teksttreci0"/>
        <w:framePr w:w="9082" w:h="13100" w:hRule="exact" w:wrap="around" w:vAnchor="page" w:hAnchor="page" w:x="1420" w:y="1227"/>
        <w:numPr>
          <w:ilvl w:val="0"/>
          <w:numId w:val="15"/>
        </w:numPr>
        <w:shd w:val="clear" w:color="auto" w:fill="auto"/>
        <w:spacing w:line="317" w:lineRule="exact"/>
        <w:ind w:left="20" w:right="20"/>
        <w:jc w:val="both"/>
      </w:pPr>
      <w:r>
        <w:t xml:space="preserve"> O wynikach kontroli, o której mowa w ust. 1, Zleceniodawca poinformuje Zleceniobiorcę, a w przypadku stwierdzenia nieprawidłowości przekaże mu wnioski i zalecenia mające na celu ich usunięcie.</w:t>
      </w:r>
    </w:p>
    <w:p w14:paraId="7ABC49A3" w14:textId="77777777" w:rsidR="00ED5BD1" w:rsidRDefault="00000000">
      <w:pPr>
        <w:pStyle w:val="Teksttreci0"/>
        <w:framePr w:w="9082" w:h="13100" w:hRule="exact" w:wrap="around" w:vAnchor="page" w:hAnchor="page" w:x="1420" w:y="1227"/>
        <w:numPr>
          <w:ilvl w:val="0"/>
          <w:numId w:val="15"/>
        </w:numPr>
        <w:shd w:val="clear" w:color="auto" w:fill="auto"/>
        <w:spacing w:after="454" w:line="317" w:lineRule="exact"/>
        <w:ind w:left="20" w:right="20"/>
        <w:jc w:val="both"/>
      </w:pPr>
      <w:r>
        <w:t>Zleceniobiorca jest zobowiązany w terminie nie dłuższym niż 14 dni od dnia otrzymania wniosków i zaleceń, o których mowa w ust. 5, do ich wykonania i powiadomienia o sposobie ich wykonania Zleceniodawcy.</w:t>
      </w:r>
    </w:p>
    <w:p w14:paraId="2461DC3E" w14:textId="77777777" w:rsidR="00ED5BD1" w:rsidRDefault="00000000">
      <w:pPr>
        <w:pStyle w:val="Teksttreci20"/>
        <w:framePr w:w="9082" w:h="13100" w:hRule="exact" w:wrap="around" w:vAnchor="page" w:hAnchor="page" w:x="1420" w:y="1227"/>
        <w:shd w:val="clear" w:color="auto" w:fill="auto"/>
        <w:spacing w:before="0" w:after="88" w:line="200" w:lineRule="exact"/>
      </w:pPr>
      <w:r>
        <w:t>§ 8</w:t>
      </w:r>
    </w:p>
    <w:p w14:paraId="594AEAE6" w14:textId="77777777" w:rsidR="00ED5BD1" w:rsidRDefault="00000000">
      <w:pPr>
        <w:pStyle w:val="Teksttreci20"/>
        <w:framePr w:w="9082" w:h="13100" w:hRule="exact" w:wrap="around" w:vAnchor="page" w:hAnchor="page" w:x="1420" w:y="1227"/>
        <w:shd w:val="clear" w:color="auto" w:fill="auto"/>
        <w:spacing w:before="0" w:line="200" w:lineRule="exact"/>
      </w:pPr>
      <w:r>
        <w:t>Obowiązki sprawozdawcze Zleceniobiorcy</w:t>
      </w:r>
    </w:p>
    <w:p w14:paraId="2A22521F" w14:textId="77777777" w:rsidR="00ED5BD1" w:rsidRDefault="00000000">
      <w:pPr>
        <w:pStyle w:val="Teksttreci0"/>
        <w:framePr w:w="9082" w:h="13100" w:hRule="exact" w:wrap="around" w:vAnchor="page" w:hAnchor="page" w:x="1420" w:y="1227"/>
        <w:numPr>
          <w:ilvl w:val="0"/>
          <w:numId w:val="16"/>
        </w:numPr>
        <w:shd w:val="clear" w:color="auto" w:fill="auto"/>
        <w:spacing w:line="317" w:lineRule="exact"/>
        <w:ind w:left="20" w:right="20"/>
        <w:jc w:val="both"/>
      </w:pPr>
      <w:r>
        <w:t xml:space="preserve"> Akceptacja sprawozdania i rozliczenie dotacji polega na weryfikacji przez Zleceniodawcę założonych w ofercie rezultatów i działań Zleceniobiorcy.</w:t>
      </w:r>
    </w:p>
    <w:p w14:paraId="01B53D91" w14:textId="77777777" w:rsidR="00ED5BD1" w:rsidRDefault="00000000">
      <w:pPr>
        <w:pStyle w:val="Teksttreci0"/>
        <w:framePr w:w="9082" w:h="13100" w:hRule="exact" w:wrap="around" w:vAnchor="page" w:hAnchor="page" w:x="1420" w:y="1227"/>
        <w:numPr>
          <w:ilvl w:val="0"/>
          <w:numId w:val="16"/>
        </w:numPr>
        <w:shd w:val="clear" w:color="auto" w:fill="auto"/>
        <w:spacing w:line="317" w:lineRule="exact"/>
        <w:ind w:left="20" w:right="20"/>
        <w:jc w:val="both"/>
      </w:pPr>
      <w: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p>
    <w:p w14:paraId="21079009" w14:textId="77777777" w:rsidR="00ED5BD1" w:rsidRDefault="00000000">
      <w:pPr>
        <w:pStyle w:val="Nagweklubstopka0"/>
        <w:framePr w:wrap="around" w:vAnchor="page" w:hAnchor="page" w:x="10357" w:y="15423"/>
        <w:shd w:val="clear" w:color="auto" w:fill="auto"/>
        <w:spacing w:line="200" w:lineRule="exact"/>
        <w:ind w:left="20"/>
      </w:pPr>
      <w:r>
        <w:t>6</w:t>
      </w:r>
    </w:p>
    <w:p w14:paraId="3A2D7121" w14:textId="77777777" w:rsidR="00ED5BD1" w:rsidRDefault="00ED5BD1">
      <w:pPr>
        <w:rPr>
          <w:sz w:val="2"/>
          <w:szCs w:val="2"/>
        </w:rPr>
        <w:sectPr w:rsidR="00ED5BD1">
          <w:pgSz w:w="11909" w:h="16838"/>
          <w:pgMar w:top="0" w:right="0" w:bottom="0" w:left="0" w:header="0" w:footer="3" w:gutter="0"/>
          <w:cols w:space="720"/>
          <w:noEndnote/>
          <w:docGrid w:linePitch="360"/>
        </w:sectPr>
      </w:pPr>
    </w:p>
    <w:p w14:paraId="7C59D0E2" w14:textId="77777777" w:rsidR="00ED5BD1" w:rsidRDefault="00000000">
      <w:pPr>
        <w:pStyle w:val="Teksttreci0"/>
        <w:framePr w:w="9101" w:h="13752" w:hRule="exact" w:wrap="around" w:vAnchor="page" w:hAnchor="page" w:x="1410" w:y="1227"/>
        <w:numPr>
          <w:ilvl w:val="0"/>
          <w:numId w:val="16"/>
        </w:numPr>
        <w:shd w:val="clear" w:color="auto" w:fill="auto"/>
        <w:spacing w:line="317" w:lineRule="exact"/>
        <w:ind w:left="40" w:right="20"/>
        <w:jc w:val="both"/>
      </w:pPr>
      <w:r>
        <w:lastRenderedPageBreak/>
        <w:t xml:space="preserve"> Zleceniobiorca składa sprawozdanie częściowe z wykonania zadania publicznego sporządzone według wzoru, o którym mowa w ust. 2, w terminie 30 dni od otrzymania wezwania od Zleceniobiorcy.</w:t>
      </w:r>
    </w:p>
    <w:p w14:paraId="1CAF5C66" w14:textId="77777777" w:rsidR="00ED5BD1" w:rsidRDefault="00000000">
      <w:pPr>
        <w:pStyle w:val="Teksttreci0"/>
        <w:framePr w:w="9101" w:h="13752" w:hRule="exact" w:wrap="around" w:vAnchor="page" w:hAnchor="page" w:x="1410" w:y="1227"/>
        <w:numPr>
          <w:ilvl w:val="0"/>
          <w:numId w:val="16"/>
        </w:numPr>
        <w:shd w:val="clear" w:color="auto" w:fill="auto"/>
        <w:spacing w:line="317" w:lineRule="exact"/>
        <w:ind w:left="40" w:right="20"/>
        <w:jc w:val="both"/>
      </w:pPr>
      <w:r>
        <w:t xml:space="preserve"> Zleceniobiorca składa sprawozdanie końcowe z wykonania zadania publicznego sporządzone według wzoru, o którym mowa w ust. 2, w terminie 30 dni od dnia zakończenia realizacji zadania publicznego.</w:t>
      </w:r>
    </w:p>
    <w:p w14:paraId="0E7876EC" w14:textId="77777777" w:rsidR="00ED5BD1" w:rsidRDefault="00000000">
      <w:pPr>
        <w:pStyle w:val="Teksttreci0"/>
        <w:framePr w:w="9101" w:h="13752" w:hRule="exact" w:wrap="around" w:vAnchor="page" w:hAnchor="page" w:x="1410" w:y="1227"/>
        <w:numPr>
          <w:ilvl w:val="0"/>
          <w:numId w:val="16"/>
        </w:numPr>
        <w:shd w:val="clear" w:color="auto" w:fill="auto"/>
        <w:spacing w:line="317" w:lineRule="exact"/>
        <w:ind w:left="40" w:right="20"/>
        <w:jc w:val="both"/>
      </w:pPr>
      <w:r>
        <w:t xml:space="preserve"> Zleceniodawca ma prawo żądać, aby Zleceniobiorca, w wyznaczonym terminie, przedstawił dodatkowe informacje, wyjaśnienia oraz dowody do sprawozdań, o których mowa w ust. 2-4. Żądanie to jest wiążące dla Zleceniobiorcy.</w:t>
      </w:r>
    </w:p>
    <w:p w14:paraId="3E76E23F" w14:textId="77777777" w:rsidR="00ED5BD1" w:rsidRDefault="00000000">
      <w:pPr>
        <w:pStyle w:val="Teksttreci0"/>
        <w:framePr w:w="9101" w:h="13752" w:hRule="exact" w:wrap="around" w:vAnchor="page" w:hAnchor="page" w:x="1410" w:y="1227"/>
        <w:numPr>
          <w:ilvl w:val="0"/>
          <w:numId w:val="16"/>
        </w:numPr>
        <w:shd w:val="clear" w:color="auto" w:fill="auto"/>
        <w:spacing w:line="317" w:lineRule="exact"/>
        <w:ind w:left="40" w:right="20"/>
        <w:jc w:val="both"/>
      </w:pPr>
      <w:r>
        <w:t xml:space="preserve"> W przypadku niezłożenia sprawozdań, o których mowa w ust. 2-4, w terminie Zleceniodawca wzywa pisemnie Zleceniobiorcę do ich złożenia w terminie 7 dni od dnia otrzymania wezwania.</w:t>
      </w:r>
    </w:p>
    <w:p w14:paraId="71D272A9" w14:textId="66775EED" w:rsidR="00ED5BD1" w:rsidRDefault="00000000">
      <w:pPr>
        <w:pStyle w:val="Teksttreci0"/>
        <w:framePr w:w="9101" w:h="13752" w:hRule="exact" w:wrap="around" w:vAnchor="page" w:hAnchor="page" w:x="1410" w:y="1227"/>
        <w:numPr>
          <w:ilvl w:val="0"/>
          <w:numId w:val="16"/>
        </w:numPr>
        <w:shd w:val="clear" w:color="auto" w:fill="auto"/>
        <w:spacing w:line="312" w:lineRule="exact"/>
        <w:ind w:left="40" w:right="20"/>
        <w:jc w:val="both"/>
      </w:pPr>
      <w:r>
        <w:t xml:space="preserve"> Niezastosowanie się do wezwania, o którym mowa w ust. 6, skutkuje uznaniem dotacji za wykorzystaną niezgodnie z przeznaczeniem na zasadach, o których mowa w ustawie z dnia 27 sierpnia 2009 r. o finansach publicznych (Dz. U. z 20</w:t>
      </w:r>
      <w:r w:rsidR="0081128E">
        <w:t>24</w:t>
      </w:r>
      <w:r>
        <w:t xml:space="preserve"> r. poz. </w:t>
      </w:r>
      <w:r w:rsidR="0081128E">
        <w:t>1530</w:t>
      </w:r>
      <w:r>
        <w:t>, ze zm.).</w:t>
      </w:r>
    </w:p>
    <w:p w14:paraId="3185AD30" w14:textId="77777777" w:rsidR="00ED5BD1" w:rsidRDefault="00000000">
      <w:pPr>
        <w:pStyle w:val="Teksttreci0"/>
        <w:framePr w:w="9101" w:h="13752" w:hRule="exact" w:wrap="around" w:vAnchor="page" w:hAnchor="page" w:x="1410" w:y="1227"/>
        <w:numPr>
          <w:ilvl w:val="0"/>
          <w:numId w:val="16"/>
        </w:numPr>
        <w:shd w:val="clear" w:color="auto" w:fill="auto"/>
        <w:spacing w:line="317" w:lineRule="exact"/>
        <w:ind w:left="40" w:right="20"/>
        <w:jc w:val="both"/>
      </w:pPr>
      <w:r>
        <w:t xml:space="preserve"> Niezastosowanie się do wezwania, o którym mowa w ust. 2, 5 lub 6, może być podstawą do natychmiastowego rozwiązania umowy przez Zleceniodawcę.</w:t>
      </w:r>
    </w:p>
    <w:p w14:paraId="7051E493" w14:textId="77777777" w:rsidR="00ED5BD1" w:rsidRDefault="00000000">
      <w:pPr>
        <w:pStyle w:val="Teksttreci0"/>
        <w:framePr w:w="9101" w:h="13752" w:hRule="exact" w:wrap="around" w:vAnchor="page" w:hAnchor="page" w:x="1410" w:y="1227"/>
        <w:numPr>
          <w:ilvl w:val="0"/>
          <w:numId w:val="16"/>
        </w:numPr>
        <w:shd w:val="clear" w:color="auto" w:fill="auto"/>
        <w:spacing w:after="450" w:line="312" w:lineRule="exact"/>
        <w:ind w:left="40" w:right="20"/>
        <w:jc w:val="both"/>
      </w:pPr>
      <w:r>
        <w:t xml:space="preserve"> Złożenie sprawozdania końcowego przez Zleceniobiorcę jest równoznaczne z udzieleniem Zleceniodawcy prawa do rozpowszechniania informacji w nim zawartych w sprawozdaniach, materiałach informacyjnych i promocyjnych oraz innych dokumentach urzędowych.</w:t>
      </w:r>
    </w:p>
    <w:p w14:paraId="10BAC8F3" w14:textId="77777777" w:rsidR="00ED5BD1" w:rsidRDefault="00000000">
      <w:pPr>
        <w:pStyle w:val="Teksttreci20"/>
        <w:framePr w:w="9101" w:h="13752" w:hRule="exact" w:wrap="around" w:vAnchor="page" w:hAnchor="page" w:x="1410" w:y="1227"/>
        <w:shd w:val="clear" w:color="auto" w:fill="auto"/>
        <w:spacing w:before="0" w:after="88" w:line="200" w:lineRule="exact"/>
        <w:ind w:right="20"/>
      </w:pPr>
      <w:r>
        <w:t>§ 9</w:t>
      </w:r>
    </w:p>
    <w:p w14:paraId="68BBDB55" w14:textId="77777777" w:rsidR="00ED5BD1" w:rsidRDefault="00000000">
      <w:pPr>
        <w:pStyle w:val="Teksttreci20"/>
        <w:framePr w:w="9101" w:h="13752" w:hRule="exact" w:wrap="around" w:vAnchor="page" w:hAnchor="page" w:x="1410" w:y="1227"/>
        <w:shd w:val="clear" w:color="auto" w:fill="auto"/>
        <w:spacing w:before="0" w:line="200" w:lineRule="exact"/>
        <w:ind w:right="20"/>
      </w:pPr>
      <w:r>
        <w:t>Zwrot środków finansowych</w:t>
      </w:r>
    </w:p>
    <w:p w14:paraId="09DA298B" w14:textId="77777777" w:rsidR="00ED5BD1" w:rsidRDefault="00000000">
      <w:pPr>
        <w:pStyle w:val="Teksttreci0"/>
        <w:framePr w:w="9101" w:h="13752" w:hRule="exact" w:wrap="around" w:vAnchor="page" w:hAnchor="page" w:x="1410" w:y="1227"/>
        <w:numPr>
          <w:ilvl w:val="0"/>
          <w:numId w:val="17"/>
        </w:numPr>
        <w:shd w:val="clear" w:color="auto" w:fill="auto"/>
        <w:spacing w:line="317" w:lineRule="exact"/>
        <w:ind w:left="40" w:right="20"/>
        <w:jc w:val="both"/>
      </w:pPr>
      <w:r>
        <w:t xml:space="preserve"> Przyznane środki finansowe dotacji określone w § 3 ust. 1 oraz uzyskane w związku z realizacją zadania przychody, w tym odsetki bankowe od przekazanej dotacji, Zleceniobiorca jest zobowiązany wykorzystać w terminie:</w:t>
      </w:r>
    </w:p>
    <w:p w14:paraId="11786EEC" w14:textId="77777777" w:rsidR="00ED5BD1" w:rsidRDefault="00000000">
      <w:pPr>
        <w:pStyle w:val="Teksttreci0"/>
        <w:framePr w:w="9101" w:h="13752" w:hRule="exact" w:wrap="around" w:vAnchor="page" w:hAnchor="page" w:x="1410" w:y="1227"/>
        <w:numPr>
          <w:ilvl w:val="0"/>
          <w:numId w:val="18"/>
        </w:numPr>
        <w:shd w:val="clear" w:color="auto" w:fill="auto"/>
        <w:tabs>
          <w:tab w:val="left" w:pos="363"/>
        </w:tabs>
        <w:spacing w:line="200" w:lineRule="exact"/>
        <w:ind w:left="40"/>
        <w:jc w:val="both"/>
      </w:pPr>
      <w:r>
        <w:t>14 dni od dnia zakończenia realizacji zadania publicznego,</w:t>
      </w:r>
    </w:p>
    <w:p w14:paraId="54441AC4" w14:textId="77777777" w:rsidR="00ED5BD1" w:rsidRDefault="00000000">
      <w:pPr>
        <w:pStyle w:val="Teksttreci0"/>
        <w:framePr w:w="9101" w:h="13752" w:hRule="exact" w:wrap="around" w:vAnchor="page" w:hAnchor="page" w:x="1410" w:y="1227"/>
        <w:shd w:val="clear" w:color="auto" w:fill="auto"/>
        <w:spacing w:line="326" w:lineRule="exact"/>
        <w:ind w:left="40" w:right="20"/>
        <w:jc w:val="both"/>
      </w:pPr>
      <w:r>
        <w:t>- nie później jednak niż do dnia 31 grudnia każdego roku, w którym jest realizowane zadanie publiczne.</w:t>
      </w:r>
    </w:p>
    <w:p w14:paraId="53C3B289" w14:textId="77777777" w:rsidR="00ED5BD1" w:rsidRDefault="00000000">
      <w:pPr>
        <w:pStyle w:val="Teksttreci0"/>
        <w:framePr w:w="9101" w:h="13752" w:hRule="exact" w:wrap="around" w:vAnchor="page" w:hAnchor="page" w:x="1410" w:y="1227"/>
        <w:numPr>
          <w:ilvl w:val="0"/>
          <w:numId w:val="17"/>
        </w:numPr>
        <w:shd w:val="clear" w:color="auto" w:fill="auto"/>
        <w:spacing w:line="326" w:lineRule="exact"/>
        <w:ind w:left="40" w:right="20"/>
        <w:jc w:val="both"/>
      </w:pPr>
      <w:r>
        <w:t xml:space="preserve"> Niewykorzystaną kwotę dotacji przyznaną na dany rok budżetowy Zleceniobiorca jest zobowiązany zwrócić:</w:t>
      </w:r>
    </w:p>
    <w:p w14:paraId="15A509BD" w14:textId="77777777" w:rsidR="00ED5BD1" w:rsidRDefault="00000000">
      <w:pPr>
        <w:pStyle w:val="Teksttreci0"/>
        <w:framePr w:w="9101" w:h="13752" w:hRule="exact" w:wrap="around" w:vAnchor="page" w:hAnchor="page" w:x="1410" w:y="1227"/>
        <w:numPr>
          <w:ilvl w:val="0"/>
          <w:numId w:val="19"/>
        </w:numPr>
        <w:shd w:val="clear" w:color="auto" w:fill="auto"/>
        <w:tabs>
          <w:tab w:val="left" w:pos="392"/>
        </w:tabs>
        <w:spacing w:line="326" w:lineRule="exact"/>
        <w:ind w:left="40" w:right="20"/>
        <w:jc w:val="both"/>
      </w:pPr>
      <w:r>
        <w:t>w terminie 15 dni od dnia zakończenia realizacji zadania publicznego, o którym mowa w § 2 ust. 1.</w:t>
      </w:r>
    </w:p>
    <w:p w14:paraId="77735493" w14:textId="77777777" w:rsidR="00ED5BD1" w:rsidRDefault="00000000">
      <w:pPr>
        <w:pStyle w:val="Teksttreci0"/>
        <w:framePr w:w="9101" w:h="13752" w:hRule="exact" w:wrap="around" w:vAnchor="page" w:hAnchor="page" w:x="1410" w:y="1227"/>
        <w:numPr>
          <w:ilvl w:val="0"/>
          <w:numId w:val="17"/>
        </w:numPr>
        <w:shd w:val="clear" w:color="auto" w:fill="auto"/>
        <w:tabs>
          <w:tab w:val="left" w:leader="dot" w:pos="5574"/>
        </w:tabs>
        <w:spacing w:line="326" w:lineRule="exact"/>
        <w:ind w:left="40" w:right="20"/>
        <w:jc w:val="both"/>
      </w:pPr>
      <w:r>
        <w:t xml:space="preserve"> Niewykorzystana kwota dotacji podlega zwrotowi na rachunek bankowy Zleceniodawcy o numerze</w:t>
      </w:r>
      <w:r>
        <w:tab/>
      </w:r>
    </w:p>
    <w:p w14:paraId="1E807F18" w14:textId="77777777" w:rsidR="00ED5BD1" w:rsidRDefault="00000000">
      <w:pPr>
        <w:pStyle w:val="Teksttreci0"/>
        <w:framePr w:w="9101" w:h="13752" w:hRule="exact" w:wrap="around" w:vAnchor="page" w:hAnchor="page" w:x="1410" w:y="1227"/>
        <w:numPr>
          <w:ilvl w:val="0"/>
          <w:numId w:val="17"/>
        </w:numPr>
        <w:shd w:val="clear" w:color="auto" w:fill="auto"/>
        <w:spacing w:line="317" w:lineRule="exact"/>
        <w:ind w:left="40" w:right="20"/>
        <w:jc w:val="both"/>
      </w:pPr>
      <w:r>
        <w:t xml:space="preserve"> Odsetki od niewykorzystanej kwoty dotacji zwróconej po terminie, o którym mowa w ust. 2, podlegają zwrotowi w wysokości określonej jak dla zaległości podatkowych na rachunek</w:t>
      </w:r>
    </w:p>
    <w:p w14:paraId="42988094" w14:textId="77777777" w:rsidR="00ED5BD1" w:rsidRDefault="00000000">
      <w:pPr>
        <w:pStyle w:val="Teksttreci0"/>
        <w:framePr w:w="9101" w:h="13752" w:hRule="exact" w:wrap="around" w:vAnchor="page" w:hAnchor="page" w:x="1410" w:y="1227"/>
        <w:shd w:val="clear" w:color="auto" w:fill="auto"/>
        <w:tabs>
          <w:tab w:val="center" w:leader="dot" w:pos="7984"/>
          <w:tab w:val="right" w:pos="9112"/>
        </w:tabs>
        <w:spacing w:line="317" w:lineRule="exact"/>
        <w:ind w:left="40"/>
        <w:jc w:val="both"/>
      </w:pPr>
      <w:r>
        <w:t>bankowy Zleceniodawcy o numerze</w:t>
      </w:r>
      <w:r>
        <w:tab/>
        <w:t>Odsetki</w:t>
      </w:r>
      <w:r>
        <w:tab/>
        <w:t>nalicza</w:t>
      </w:r>
    </w:p>
    <w:p w14:paraId="6F8984D4" w14:textId="77777777" w:rsidR="00ED5BD1" w:rsidRDefault="00000000">
      <w:pPr>
        <w:pStyle w:val="Teksttreci0"/>
        <w:framePr w:w="9101" w:h="13752" w:hRule="exact" w:wrap="around" w:vAnchor="page" w:hAnchor="page" w:x="1410" w:y="1227"/>
        <w:shd w:val="clear" w:color="auto" w:fill="auto"/>
        <w:spacing w:line="317" w:lineRule="exact"/>
        <w:ind w:left="40" w:right="20"/>
        <w:jc w:val="both"/>
      </w:pPr>
      <w:r>
        <w:t>się, począwszy od dnia następującego po dniu, w którym upłynął termin zwrotu niewykorzystanej kwoty dotacji.</w:t>
      </w:r>
    </w:p>
    <w:p w14:paraId="09B9BBC5" w14:textId="77777777" w:rsidR="00ED5BD1" w:rsidRDefault="00000000">
      <w:pPr>
        <w:pStyle w:val="Teksttreci0"/>
        <w:framePr w:w="9101" w:h="13752" w:hRule="exact" w:wrap="around" w:vAnchor="page" w:hAnchor="page" w:x="1410" w:y="1227"/>
        <w:numPr>
          <w:ilvl w:val="0"/>
          <w:numId w:val="17"/>
        </w:numPr>
        <w:shd w:val="clear" w:color="auto" w:fill="auto"/>
        <w:spacing w:line="312" w:lineRule="exact"/>
        <w:ind w:left="40" w:right="20"/>
        <w:jc w:val="both"/>
      </w:pPr>
      <w:r>
        <w:t xml:space="preserve"> Niewykorzystane przychody i odsetki bankowe od przyznanej dotacji podlegają zwrotowi na zasadach określonych w ust. 2-4.</w:t>
      </w:r>
    </w:p>
    <w:p w14:paraId="356526B2" w14:textId="77777777" w:rsidR="00ED5BD1" w:rsidRDefault="00000000">
      <w:pPr>
        <w:pStyle w:val="Nagweklubstopka0"/>
        <w:framePr w:wrap="around" w:vAnchor="page" w:hAnchor="page" w:x="10367" w:y="15423"/>
        <w:shd w:val="clear" w:color="auto" w:fill="auto"/>
        <w:spacing w:line="200" w:lineRule="exact"/>
        <w:ind w:left="20"/>
      </w:pPr>
      <w:r>
        <w:t>7</w:t>
      </w:r>
    </w:p>
    <w:p w14:paraId="048A4200" w14:textId="77777777" w:rsidR="00ED5BD1" w:rsidRDefault="00ED5BD1">
      <w:pPr>
        <w:rPr>
          <w:sz w:val="2"/>
          <w:szCs w:val="2"/>
        </w:rPr>
        <w:sectPr w:rsidR="00ED5BD1">
          <w:pgSz w:w="11909" w:h="16838"/>
          <w:pgMar w:top="0" w:right="0" w:bottom="0" w:left="0" w:header="0" w:footer="3" w:gutter="0"/>
          <w:cols w:space="720"/>
          <w:noEndnote/>
          <w:docGrid w:linePitch="360"/>
        </w:sectPr>
      </w:pPr>
    </w:p>
    <w:p w14:paraId="4712AA7A" w14:textId="77777777" w:rsidR="00ED5BD1" w:rsidRDefault="00000000">
      <w:pPr>
        <w:pStyle w:val="Teksttreci0"/>
        <w:framePr w:w="9101" w:h="13906" w:hRule="exact" w:wrap="around" w:vAnchor="page" w:hAnchor="page" w:x="1410" w:y="1227"/>
        <w:numPr>
          <w:ilvl w:val="0"/>
          <w:numId w:val="17"/>
        </w:numPr>
        <w:shd w:val="clear" w:color="auto" w:fill="auto"/>
        <w:tabs>
          <w:tab w:val="left" w:pos="918"/>
        </w:tabs>
        <w:ind w:left="40"/>
        <w:jc w:val="both"/>
      </w:pPr>
      <w:r>
        <w:lastRenderedPageBreak/>
        <w:t>Kwota dotacji:</w:t>
      </w:r>
    </w:p>
    <w:p w14:paraId="3222F82B" w14:textId="77777777" w:rsidR="00ED5BD1" w:rsidRDefault="00000000">
      <w:pPr>
        <w:pStyle w:val="Teksttreci0"/>
        <w:framePr w:w="9101" w:h="13906" w:hRule="exact" w:wrap="around" w:vAnchor="page" w:hAnchor="page" w:x="1410" w:y="1227"/>
        <w:numPr>
          <w:ilvl w:val="0"/>
          <w:numId w:val="20"/>
        </w:numPr>
        <w:shd w:val="clear" w:color="auto" w:fill="auto"/>
        <w:ind w:left="40"/>
        <w:jc w:val="both"/>
      </w:pPr>
      <w:r>
        <w:t xml:space="preserve"> wykorzystana niezgodnie z przeznaczeniem,</w:t>
      </w:r>
    </w:p>
    <w:p w14:paraId="0297480A" w14:textId="77777777" w:rsidR="00ED5BD1" w:rsidRDefault="00000000">
      <w:pPr>
        <w:pStyle w:val="Teksttreci0"/>
        <w:framePr w:w="9101" w:h="13906" w:hRule="exact" w:wrap="around" w:vAnchor="page" w:hAnchor="page" w:x="1410" w:y="1227"/>
        <w:numPr>
          <w:ilvl w:val="0"/>
          <w:numId w:val="20"/>
        </w:numPr>
        <w:shd w:val="clear" w:color="auto" w:fill="auto"/>
        <w:ind w:left="40"/>
        <w:jc w:val="both"/>
      </w:pPr>
      <w:r>
        <w:t xml:space="preserve"> pobrana nienależnie lub w nadmiernej wysokości</w:t>
      </w:r>
    </w:p>
    <w:p w14:paraId="00B366E0" w14:textId="77777777" w:rsidR="00ED5BD1" w:rsidRDefault="00000000">
      <w:pPr>
        <w:pStyle w:val="Teksttreci0"/>
        <w:framePr w:w="9101" w:h="13906" w:hRule="exact" w:wrap="around" w:vAnchor="page" w:hAnchor="page" w:x="1410" w:y="1227"/>
        <w:shd w:val="clear" w:color="auto" w:fill="auto"/>
        <w:spacing w:after="446" w:line="317" w:lineRule="exact"/>
        <w:ind w:left="40" w:right="20"/>
        <w:jc w:val="both"/>
      </w:pPr>
      <w:r>
        <w:t>- podlega zwrotowi wraz z odsetkami w wysokości określonej jak dla zaległości podatkowych, na zasadach określonych w przepisach o finansach publicznych.</w:t>
      </w:r>
    </w:p>
    <w:p w14:paraId="7D7E5E8A" w14:textId="77777777" w:rsidR="00ED5BD1" w:rsidRDefault="00000000">
      <w:pPr>
        <w:pStyle w:val="Teksttreci40"/>
        <w:framePr w:w="9101" w:h="13906" w:hRule="exact" w:wrap="around" w:vAnchor="page" w:hAnchor="page" w:x="1410" w:y="1227"/>
        <w:shd w:val="clear" w:color="auto" w:fill="auto"/>
        <w:spacing w:before="0" w:after="81" w:line="210" w:lineRule="exact"/>
        <w:ind w:right="20"/>
      </w:pPr>
      <w:r>
        <w:rPr>
          <w:rStyle w:val="Teksttreci410pt"/>
          <w:b/>
          <w:bCs/>
        </w:rPr>
        <w:t xml:space="preserve">§ </w:t>
      </w:r>
      <w:r>
        <w:t>10</w:t>
      </w:r>
    </w:p>
    <w:p w14:paraId="73FDC9B0" w14:textId="77777777" w:rsidR="00ED5BD1" w:rsidRDefault="00000000">
      <w:pPr>
        <w:pStyle w:val="Teksttreci20"/>
        <w:framePr w:w="9101" w:h="13906" w:hRule="exact" w:wrap="around" w:vAnchor="page" w:hAnchor="page" w:x="1410" w:y="1227"/>
        <w:shd w:val="clear" w:color="auto" w:fill="auto"/>
        <w:spacing w:before="0" w:line="200" w:lineRule="exact"/>
        <w:ind w:right="20"/>
      </w:pPr>
      <w:r>
        <w:t>Rozwiązanie umowy za porozumieniem Stron</w:t>
      </w:r>
    </w:p>
    <w:p w14:paraId="6A2F51CE" w14:textId="5CC6CC83" w:rsidR="00ED5BD1" w:rsidRDefault="00000000">
      <w:pPr>
        <w:pStyle w:val="Teksttreci0"/>
        <w:framePr w:w="9101" w:h="13906" w:hRule="exact" w:wrap="around" w:vAnchor="page" w:hAnchor="page" w:x="1410" w:y="1227"/>
        <w:numPr>
          <w:ilvl w:val="0"/>
          <w:numId w:val="21"/>
        </w:numPr>
        <w:shd w:val="clear" w:color="auto" w:fill="auto"/>
        <w:spacing w:line="317" w:lineRule="exact"/>
        <w:ind w:left="40" w:right="20"/>
        <w:jc w:val="both"/>
      </w:pPr>
      <w:r>
        <w:t xml:space="preserve"> Umowa może być rozwiązana na mocy porozumienia Stron w przypadku wystąpienia okoliczności, za które Strony nie ponoszą odpowiedzialności, w tym w przypadku siły wyższej w rozumieniu ustawy z dnia 23 kwietnia 1964 r. - Kodeks cywilny (Dz. U. z 202</w:t>
      </w:r>
      <w:r w:rsidR="0081128E">
        <w:t>4</w:t>
      </w:r>
      <w:r>
        <w:t xml:space="preserve"> r. poz. 1</w:t>
      </w:r>
      <w:r w:rsidR="0081128E">
        <w:t>061 ze zm.</w:t>
      </w:r>
      <w:r>
        <w:t>), które uniemożliwiają wykonanie umowy.</w:t>
      </w:r>
    </w:p>
    <w:p w14:paraId="34624931" w14:textId="77777777" w:rsidR="00ED5BD1" w:rsidRDefault="00000000">
      <w:pPr>
        <w:pStyle w:val="Teksttreci0"/>
        <w:framePr w:w="9101" w:h="13906" w:hRule="exact" w:wrap="around" w:vAnchor="page" w:hAnchor="page" w:x="1410" w:y="1227"/>
        <w:numPr>
          <w:ilvl w:val="0"/>
          <w:numId w:val="21"/>
        </w:numPr>
        <w:shd w:val="clear" w:color="auto" w:fill="auto"/>
        <w:spacing w:after="454" w:line="317" w:lineRule="exact"/>
        <w:ind w:left="40" w:right="20"/>
        <w:jc w:val="both"/>
      </w:pPr>
      <w:r>
        <w:t xml:space="preserve"> W przypadku rozwiązania umowy w trybie określonym w ust. 1 skutki finansowe i obowiązek zwrotu środków finansowych Strony określą w protokole.</w:t>
      </w:r>
    </w:p>
    <w:p w14:paraId="399EB238" w14:textId="77777777" w:rsidR="00ED5BD1" w:rsidRDefault="00000000">
      <w:pPr>
        <w:pStyle w:val="Teksttreci20"/>
        <w:framePr w:w="9101" w:h="13906" w:hRule="exact" w:wrap="around" w:vAnchor="page" w:hAnchor="page" w:x="1410" w:y="1227"/>
        <w:shd w:val="clear" w:color="auto" w:fill="auto"/>
        <w:spacing w:before="0" w:after="88" w:line="200" w:lineRule="exact"/>
        <w:ind w:right="20"/>
      </w:pPr>
      <w:r>
        <w:t>§ 11</w:t>
      </w:r>
    </w:p>
    <w:p w14:paraId="1827EAE2" w14:textId="77777777" w:rsidR="00ED5BD1" w:rsidRDefault="00000000">
      <w:pPr>
        <w:pStyle w:val="Teksttreci20"/>
        <w:framePr w:w="9101" w:h="13906" w:hRule="exact" w:wrap="around" w:vAnchor="page" w:hAnchor="page" w:x="1410" w:y="1227"/>
        <w:shd w:val="clear" w:color="auto" w:fill="auto"/>
        <w:spacing w:before="0" w:line="200" w:lineRule="exact"/>
        <w:ind w:right="20"/>
      </w:pPr>
      <w:r>
        <w:t>Odstąpienie od umowy przez Zleceniobiorcę</w:t>
      </w:r>
    </w:p>
    <w:p w14:paraId="4E6AA017" w14:textId="77777777" w:rsidR="00ED5BD1" w:rsidRDefault="00000000">
      <w:pPr>
        <w:pStyle w:val="Teksttreci0"/>
        <w:framePr w:w="9101" w:h="13906" w:hRule="exact" w:wrap="around" w:vAnchor="page" w:hAnchor="page" w:x="1410" w:y="1227"/>
        <w:numPr>
          <w:ilvl w:val="0"/>
          <w:numId w:val="22"/>
        </w:numPr>
        <w:shd w:val="clear" w:color="auto" w:fill="auto"/>
        <w:spacing w:line="317" w:lineRule="exact"/>
        <w:ind w:left="40" w:right="20"/>
        <w:jc w:val="both"/>
      </w:pPr>
      <w:r>
        <w:t xml:space="preserve"> W przypadku uprawdopodobnienia wystąpienia okoliczności uniemożliwiających wykonanie niniejszej umowy Zleceniobiorca może odstąpić od umowy, składając stosowne oświadczenie na piśmie nie później niż do dnia przekazania dotacji, z zastrzeżeniem ust. 2.</w:t>
      </w:r>
    </w:p>
    <w:p w14:paraId="6B8C70D6" w14:textId="77777777" w:rsidR="00ED5BD1" w:rsidRDefault="00000000">
      <w:pPr>
        <w:pStyle w:val="Teksttreci0"/>
        <w:framePr w:w="9101" w:h="13906" w:hRule="exact" w:wrap="around" w:vAnchor="page" w:hAnchor="page" w:x="1410" w:y="1227"/>
        <w:numPr>
          <w:ilvl w:val="0"/>
          <w:numId w:val="22"/>
        </w:numPr>
        <w:shd w:val="clear" w:color="auto" w:fill="auto"/>
        <w:spacing w:after="454" w:line="317" w:lineRule="exact"/>
        <w:ind w:left="40" w:right="20"/>
        <w:jc w:val="both"/>
      </w:pPr>
      <w:r>
        <w:t xml:space="preserve"> Zleceniobiorca może odstąpić od umowy, nie później jednak niż do dnia przekazania dotacji, jeżeli Zleceniodawca nie przekaże dotacji w terminie określonym w umowie.</w:t>
      </w:r>
    </w:p>
    <w:p w14:paraId="05D1C3D2" w14:textId="77777777" w:rsidR="00ED5BD1" w:rsidRDefault="00000000">
      <w:pPr>
        <w:pStyle w:val="Teksttreci20"/>
        <w:framePr w:w="9101" w:h="13906" w:hRule="exact" w:wrap="around" w:vAnchor="page" w:hAnchor="page" w:x="1410" w:y="1227"/>
        <w:shd w:val="clear" w:color="auto" w:fill="auto"/>
        <w:spacing w:before="0" w:after="88" w:line="200" w:lineRule="exact"/>
        <w:ind w:right="20"/>
      </w:pPr>
      <w:r>
        <w:t>§ 12</w:t>
      </w:r>
    </w:p>
    <w:p w14:paraId="5B520F5A" w14:textId="77777777" w:rsidR="00ED5BD1" w:rsidRDefault="00000000">
      <w:pPr>
        <w:pStyle w:val="Teksttreci20"/>
        <w:framePr w:w="9101" w:h="13906" w:hRule="exact" w:wrap="around" w:vAnchor="page" w:hAnchor="page" w:x="1410" w:y="1227"/>
        <w:shd w:val="clear" w:color="auto" w:fill="auto"/>
        <w:spacing w:before="0" w:line="200" w:lineRule="exact"/>
        <w:ind w:right="20"/>
      </w:pPr>
      <w:r>
        <w:t>Rozwiązanie umowy przez Zleceniodawcę</w:t>
      </w:r>
    </w:p>
    <w:p w14:paraId="7623D525" w14:textId="77777777" w:rsidR="00ED5BD1" w:rsidRDefault="00000000">
      <w:pPr>
        <w:pStyle w:val="Teksttreci0"/>
        <w:framePr w:w="9101" w:h="13906" w:hRule="exact" w:wrap="around" w:vAnchor="page" w:hAnchor="page" w:x="1410" w:y="1227"/>
        <w:numPr>
          <w:ilvl w:val="0"/>
          <w:numId w:val="23"/>
        </w:numPr>
        <w:shd w:val="clear" w:color="auto" w:fill="auto"/>
        <w:spacing w:line="322" w:lineRule="exact"/>
        <w:ind w:left="40" w:right="20"/>
        <w:jc w:val="both"/>
      </w:pPr>
      <w:r>
        <w:t xml:space="preserve"> Umowa może być rozwiązana przez Zleceniodawcę ze skutkiem natychmiastowym w przypadku:</w:t>
      </w:r>
    </w:p>
    <w:p w14:paraId="57B4EA65" w14:textId="77777777" w:rsidR="00ED5BD1" w:rsidRDefault="00000000">
      <w:pPr>
        <w:pStyle w:val="Teksttreci0"/>
        <w:framePr w:w="9101" w:h="13906" w:hRule="exact" w:wrap="around" w:vAnchor="page" w:hAnchor="page" w:x="1410" w:y="1227"/>
        <w:numPr>
          <w:ilvl w:val="0"/>
          <w:numId w:val="24"/>
        </w:numPr>
        <w:shd w:val="clear" w:color="auto" w:fill="auto"/>
        <w:spacing w:line="322" w:lineRule="exact"/>
        <w:ind w:left="40" w:right="20"/>
        <w:jc w:val="both"/>
      </w:pPr>
      <w:r>
        <w:t xml:space="preserve"> wykorzystywania udzielonej dotacji niezgodnie z przeznaczeniem lub pobrania w nadmiernej wysokości lub nienależnie, tj. bez podstawy prawnej;</w:t>
      </w:r>
    </w:p>
    <w:p w14:paraId="52910B91" w14:textId="77777777" w:rsidR="00ED5BD1" w:rsidRDefault="00000000">
      <w:pPr>
        <w:pStyle w:val="Teksttreci0"/>
        <w:framePr w:w="9101" w:h="13906" w:hRule="exact" w:wrap="around" w:vAnchor="page" w:hAnchor="page" w:x="1410" w:y="1227"/>
        <w:numPr>
          <w:ilvl w:val="0"/>
          <w:numId w:val="24"/>
        </w:numPr>
        <w:shd w:val="clear" w:color="auto" w:fill="auto"/>
        <w:spacing w:line="312" w:lineRule="exact"/>
        <w:ind w:left="40" w:right="20"/>
        <w:jc w:val="both"/>
      </w:pPr>
      <w:r>
        <w:t xml:space="preserve"> nieterminowego oraz nienależytego wykonywania umowy, w szczególności zmniejszenia zakresu rzeczowego realizowanego zadania publicznego;</w:t>
      </w:r>
    </w:p>
    <w:p w14:paraId="2175A294" w14:textId="77777777" w:rsidR="00ED5BD1" w:rsidRDefault="00000000">
      <w:pPr>
        <w:pStyle w:val="Teksttreci0"/>
        <w:framePr w:w="9101" w:h="13906" w:hRule="exact" w:wrap="around" w:vAnchor="page" w:hAnchor="page" w:x="1410" w:y="1227"/>
        <w:numPr>
          <w:ilvl w:val="0"/>
          <w:numId w:val="24"/>
        </w:numPr>
        <w:shd w:val="clear" w:color="auto" w:fill="auto"/>
        <w:spacing w:line="312" w:lineRule="exact"/>
        <w:ind w:left="40" w:right="20"/>
        <w:jc w:val="both"/>
      </w:pPr>
      <w:r>
        <w:t xml:space="preserve"> przekazania przez Zleceniobiorcę części lub całości dotacji osobie trzeciej w sposób niezgodny z niniejszą umową;</w:t>
      </w:r>
    </w:p>
    <w:p w14:paraId="38EAC6A2" w14:textId="77777777" w:rsidR="00ED5BD1" w:rsidRDefault="00000000">
      <w:pPr>
        <w:pStyle w:val="Teksttreci0"/>
        <w:framePr w:w="9101" w:h="13906" w:hRule="exact" w:wrap="around" w:vAnchor="page" w:hAnchor="page" w:x="1410" w:y="1227"/>
        <w:numPr>
          <w:ilvl w:val="0"/>
          <w:numId w:val="24"/>
        </w:numPr>
        <w:shd w:val="clear" w:color="auto" w:fill="auto"/>
        <w:spacing w:line="312" w:lineRule="exact"/>
        <w:ind w:left="40" w:right="20"/>
        <w:jc w:val="both"/>
      </w:pPr>
      <w:r>
        <w:t xml:space="preserve"> nieprzedłożenia przez Zleceniobiorcę sprawozdania z wykonania zadania publicznego w terminie określonym i na zasadach określonych w niniejszej umowie;</w:t>
      </w:r>
    </w:p>
    <w:p w14:paraId="21D2F78A" w14:textId="77777777" w:rsidR="00ED5BD1" w:rsidRDefault="00000000">
      <w:pPr>
        <w:pStyle w:val="Teksttreci0"/>
        <w:framePr w:w="9101" w:h="13906" w:hRule="exact" w:wrap="around" w:vAnchor="page" w:hAnchor="page" w:x="1410" w:y="1227"/>
        <w:numPr>
          <w:ilvl w:val="0"/>
          <w:numId w:val="24"/>
        </w:numPr>
        <w:shd w:val="clear" w:color="auto" w:fill="auto"/>
        <w:spacing w:line="317" w:lineRule="exact"/>
        <w:ind w:left="40" w:right="20"/>
        <w:jc w:val="both"/>
      </w:pPr>
      <w:r>
        <w:t xml:space="preserve"> odmowy poddania się przez Zleceniobiorcę kontroli albo niedoprowadzenia przez Zleceniobiorcę w terminie określonym przez Zleceniodawcę do usunięcia stwierdzonych nieprawidłowości;</w:t>
      </w:r>
    </w:p>
    <w:p w14:paraId="356F35EF" w14:textId="77777777" w:rsidR="00ED5BD1" w:rsidRDefault="00000000">
      <w:pPr>
        <w:pStyle w:val="Teksttreci0"/>
        <w:framePr w:w="9101" w:h="13906" w:hRule="exact" w:wrap="around" w:vAnchor="page" w:hAnchor="page" w:x="1410" w:y="1227"/>
        <w:numPr>
          <w:ilvl w:val="0"/>
          <w:numId w:val="24"/>
        </w:numPr>
        <w:shd w:val="clear" w:color="auto" w:fill="auto"/>
        <w:spacing w:line="312" w:lineRule="exact"/>
        <w:ind w:left="40" w:right="20"/>
        <w:jc w:val="both"/>
      </w:pPr>
      <w:r>
        <w:t xml:space="preserve"> stwierdzenia, że oferta na realizację zadania publicznego była nieważna lub została złożona przez osoby do tego nieuprawnione.</w:t>
      </w:r>
    </w:p>
    <w:p w14:paraId="0674F2A3" w14:textId="77777777" w:rsidR="00ED5BD1" w:rsidRDefault="00000000">
      <w:pPr>
        <w:pStyle w:val="Teksttreci0"/>
        <w:framePr w:w="9101" w:h="13906" w:hRule="exact" w:wrap="around" w:vAnchor="page" w:hAnchor="page" w:x="1410" w:y="1227"/>
        <w:numPr>
          <w:ilvl w:val="0"/>
          <w:numId w:val="23"/>
        </w:numPr>
        <w:shd w:val="clear" w:color="auto" w:fill="auto"/>
        <w:spacing w:line="317" w:lineRule="exact"/>
        <w:ind w:left="40" w:right="20"/>
        <w:jc w:val="both"/>
      </w:pPr>
      <w:r>
        <w:t xml:space="preserve"> Zleceniodawca, rozwiązując umowę, określi kwotę dotacji podlegającą zwrotowi w wyniku stwierdzenia okoliczności, o których mowa w ust. 1, wraz z odsetkami w wysokości określonej</w:t>
      </w:r>
    </w:p>
    <w:p w14:paraId="4F8CFE67" w14:textId="77777777" w:rsidR="00ED5BD1" w:rsidRDefault="00000000">
      <w:pPr>
        <w:pStyle w:val="Nagweklubstopka0"/>
        <w:framePr w:wrap="around" w:vAnchor="page" w:hAnchor="page" w:x="10372" w:y="15395"/>
        <w:shd w:val="clear" w:color="auto" w:fill="auto"/>
        <w:spacing w:line="200" w:lineRule="exact"/>
        <w:ind w:left="20"/>
      </w:pPr>
      <w:r>
        <w:t>8</w:t>
      </w:r>
    </w:p>
    <w:p w14:paraId="6F088F2E" w14:textId="77777777" w:rsidR="00ED5BD1" w:rsidRDefault="00ED5BD1">
      <w:pPr>
        <w:rPr>
          <w:sz w:val="2"/>
          <w:szCs w:val="2"/>
        </w:rPr>
        <w:sectPr w:rsidR="00ED5BD1">
          <w:pgSz w:w="11909" w:h="16838"/>
          <w:pgMar w:top="0" w:right="0" w:bottom="0" w:left="0" w:header="0" w:footer="3" w:gutter="0"/>
          <w:cols w:space="720"/>
          <w:noEndnote/>
          <w:docGrid w:linePitch="360"/>
        </w:sectPr>
      </w:pPr>
    </w:p>
    <w:p w14:paraId="3669C8C7" w14:textId="77777777" w:rsidR="00ED5BD1" w:rsidRDefault="00000000">
      <w:pPr>
        <w:pStyle w:val="Teksttreci0"/>
        <w:framePr w:w="9096" w:h="13805" w:hRule="exact" w:wrap="around" w:vAnchor="page" w:hAnchor="page" w:x="1412" w:y="1227"/>
        <w:shd w:val="clear" w:color="auto" w:fill="auto"/>
        <w:spacing w:after="454" w:line="317" w:lineRule="exact"/>
        <w:ind w:left="40" w:right="20"/>
        <w:jc w:val="both"/>
      </w:pPr>
      <w:r>
        <w:lastRenderedPageBreak/>
        <w:t>jak dla zaległości podatkowych, naliczanymi od dnia przekazania dotacji, termin jej zwrotu oraz nazwę i numer rachunku bankowego, na który należy dokonać wpłaty.</w:t>
      </w:r>
    </w:p>
    <w:p w14:paraId="134857E2" w14:textId="77777777" w:rsidR="00ED5BD1" w:rsidRDefault="00000000">
      <w:pPr>
        <w:pStyle w:val="Teksttreci20"/>
        <w:framePr w:w="9096" w:h="13805" w:hRule="exact" w:wrap="around" w:vAnchor="page" w:hAnchor="page" w:x="1412" w:y="1227"/>
        <w:shd w:val="clear" w:color="auto" w:fill="auto"/>
        <w:spacing w:before="0" w:after="83" w:line="200" w:lineRule="exact"/>
        <w:ind w:right="20"/>
      </w:pPr>
      <w:r>
        <w:t>§ 13</w:t>
      </w:r>
    </w:p>
    <w:p w14:paraId="5960278E" w14:textId="77777777" w:rsidR="00ED5BD1" w:rsidRDefault="00000000">
      <w:pPr>
        <w:pStyle w:val="Teksttreci20"/>
        <w:framePr w:w="9096" w:h="13805" w:hRule="exact" w:wrap="around" w:vAnchor="page" w:hAnchor="page" w:x="1412" w:y="1227"/>
        <w:shd w:val="clear" w:color="auto" w:fill="auto"/>
        <w:spacing w:before="0" w:line="200" w:lineRule="exact"/>
        <w:ind w:right="20"/>
      </w:pPr>
      <w:r>
        <w:t>Zakaz zbywania rzeczy zakupionych za środki pochodzące z dotacji</w:t>
      </w:r>
    </w:p>
    <w:p w14:paraId="58DA641A" w14:textId="77777777" w:rsidR="00ED5BD1" w:rsidRDefault="00000000">
      <w:pPr>
        <w:pStyle w:val="Teksttreci0"/>
        <w:framePr w:w="9096" w:h="13805" w:hRule="exact" w:wrap="around" w:vAnchor="page" w:hAnchor="page" w:x="1412" w:y="1227"/>
        <w:numPr>
          <w:ilvl w:val="0"/>
          <w:numId w:val="25"/>
        </w:numPr>
        <w:shd w:val="clear" w:color="auto" w:fill="auto"/>
        <w:spacing w:line="317" w:lineRule="exact"/>
        <w:ind w:left="40" w:right="20"/>
        <w:jc w:val="both"/>
      </w:pPr>
      <w:r>
        <w:t xml:space="preserve"> Zleceniobiorca zobowiązuje się do niezbywania związanych z realizacją zadania rzeczy zakupionych na swoją rzecz za środki pochodzące z dotacji przez okres 5 lat od dnia dokonania ich zakupu.</w:t>
      </w:r>
    </w:p>
    <w:p w14:paraId="4D3F1A67" w14:textId="77777777" w:rsidR="00ED5BD1" w:rsidRDefault="00000000">
      <w:pPr>
        <w:pStyle w:val="Teksttreci0"/>
        <w:framePr w:w="9096" w:h="13805" w:hRule="exact" w:wrap="around" w:vAnchor="page" w:hAnchor="page" w:x="1412" w:y="1227"/>
        <w:numPr>
          <w:ilvl w:val="0"/>
          <w:numId w:val="25"/>
        </w:numPr>
        <w:shd w:val="clear" w:color="auto" w:fill="auto"/>
        <w:spacing w:after="454" w:line="317" w:lineRule="exact"/>
        <w:ind w:left="40" w:right="20"/>
        <w:jc w:val="both"/>
      </w:pPr>
      <w:r>
        <w:t xml:space="preserve"> Z ważnych przyczyn Zleceniodawca może wyrazić zgodę na zbycie rzeczy przed upływem terminu, o którym mowa w ust. 1, pod warunkiem że Zleceniobiorca zobowiąże się przeznaczyć środki pozyskane ze zbycia rzeczy na realizację celów statutowych.</w:t>
      </w:r>
    </w:p>
    <w:p w14:paraId="08E4BCE9" w14:textId="77777777" w:rsidR="00ED5BD1" w:rsidRDefault="00000000">
      <w:pPr>
        <w:pStyle w:val="Teksttreci20"/>
        <w:framePr w:w="9096" w:h="13805" w:hRule="exact" w:wrap="around" w:vAnchor="page" w:hAnchor="page" w:x="1412" w:y="1227"/>
        <w:shd w:val="clear" w:color="auto" w:fill="auto"/>
        <w:spacing w:before="0" w:after="88" w:line="200" w:lineRule="exact"/>
        <w:ind w:right="20"/>
      </w:pPr>
      <w:r>
        <w:t>§ 14</w:t>
      </w:r>
    </w:p>
    <w:p w14:paraId="4A2FE1CE" w14:textId="77777777" w:rsidR="00ED5BD1" w:rsidRDefault="00000000">
      <w:pPr>
        <w:pStyle w:val="Teksttreci20"/>
        <w:framePr w:w="9096" w:h="13805" w:hRule="exact" w:wrap="around" w:vAnchor="page" w:hAnchor="page" w:x="1412" w:y="1227"/>
        <w:shd w:val="clear" w:color="auto" w:fill="auto"/>
        <w:spacing w:before="0" w:line="200" w:lineRule="exact"/>
        <w:ind w:right="20"/>
      </w:pPr>
      <w:r>
        <w:t>Forma pisemna oświadczeń</w:t>
      </w:r>
    </w:p>
    <w:p w14:paraId="29F6674A" w14:textId="77777777" w:rsidR="00ED5BD1" w:rsidRDefault="00000000">
      <w:pPr>
        <w:pStyle w:val="Teksttreci0"/>
        <w:framePr w:w="9096" w:h="13805" w:hRule="exact" w:wrap="around" w:vAnchor="page" w:hAnchor="page" w:x="1412" w:y="1227"/>
        <w:numPr>
          <w:ilvl w:val="0"/>
          <w:numId w:val="26"/>
        </w:numPr>
        <w:shd w:val="clear" w:color="auto" w:fill="auto"/>
        <w:spacing w:line="317" w:lineRule="exact"/>
        <w:ind w:left="40" w:right="20"/>
        <w:jc w:val="both"/>
      </w:pPr>
      <w:r>
        <w:t xml:space="preserve"> Wszelkie zmiany, uzupełnienia i oświadczenia składane w związku z niniejszą umową wymagają formy pisemnej pod rygorem nieważności i mogą być dokonywane w zakresie niewpływającym na zmianę kryteriów wyboru oferty Zleceniobiorcy.</w:t>
      </w:r>
    </w:p>
    <w:p w14:paraId="6CE55859" w14:textId="77777777" w:rsidR="00ED5BD1" w:rsidRDefault="00000000">
      <w:pPr>
        <w:pStyle w:val="Teksttreci0"/>
        <w:framePr w:w="9096" w:h="13805" w:hRule="exact" w:wrap="around" w:vAnchor="page" w:hAnchor="page" w:x="1412" w:y="1227"/>
        <w:numPr>
          <w:ilvl w:val="0"/>
          <w:numId w:val="26"/>
        </w:numPr>
        <w:shd w:val="clear" w:color="auto" w:fill="auto"/>
        <w:spacing w:after="454" w:line="317" w:lineRule="exact"/>
        <w:ind w:left="40" w:right="20"/>
        <w:jc w:val="both"/>
      </w:pPr>
      <w:r>
        <w:t xml:space="preserve"> Wszelkie wątpliwości związane z realizacją niniejszej umowy będą wyjaśniane w formie pisemnej lub za pomocą środków komunikacji elektronicznej.</w:t>
      </w:r>
    </w:p>
    <w:p w14:paraId="357B3FB3" w14:textId="77777777" w:rsidR="00ED5BD1" w:rsidRDefault="00000000">
      <w:pPr>
        <w:pStyle w:val="Teksttreci20"/>
        <w:framePr w:w="9096" w:h="13805" w:hRule="exact" w:wrap="around" w:vAnchor="page" w:hAnchor="page" w:x="1412" w:y="1227"/>
        <w:shd w:val="clear" w:color="auto" w:fill="auto"/>
        <w:spacing w:before="0" w:after="88" w:line="200" w:lineRule="exact"/>
        <w:ind w:right="20"/>
      </w:pPr>
      <w:r>
        <w:t>§ 15</w:t>
      </w:r>
    </w:p>
    <w:p w14:paraId="5447891F" w14:textId="77777777" w:rsidR="00ED5BD1" w:rsidRDefault="00000000">
      <w:pPr>
        <w:pStyle w:val="Teksttreci20"/>
        <w:framePr w:w="9096" w:h="13805" w:hRule="exact" w:wrap="around" w:vAnchor="page" w:hAnchor="page" w:x="1412" w:y="1227"/>
        <w:shd w:val="clear" w:color="auto" w:fill="auto"/>
        <w:spacing w:before="0" w:line="200" w:lineRule="exact"/>
        <w:ind w:right="20"/>
      </w:pPr>
      <w:r>
        <w:t>Odpowiedzialność wobec osób trzecich</w:t>
      </w:r>
    </w:p>
    <w:p w14:paraId="576454F5" w14:textId="77777777" w:rsidR="00ED5BD1" w:rsidRDefault="00000000">
      <w:pPr>
        <w:pStyle w:val="Teksttreci0"/>
        <w:framePr w:w="9096" w:h="13805" w:hRule="exact" w:wrap="around" w:vAnchor="page" w:hAnchor="page" w:x="1412" w:y="1227"/>
        <w:numPr>
          <w:ilvl w:val="0"/>
          <w:numId w:val="27"/>
        </w:numPr>
        <w:shd w:val="clear" w:color="auto" w:fill="auto"/>
        <w:spacing w:line="317" w:lineRule="exact"/>
        <w:ind w:left="40" w:right="20"/>
        <w:jc w:val="both"/>
      </w:pPr>
      <w:r>
        <w:t xml:space="preserve"> Zleceniobiorca ponosi wyłączną odpowiedzialność wobec osób trzecich za szkody powstałe w związku z realizacją zadania publicznego.</w:t>
      </w:r>
    </w:p>
    <w:p w14:paraId="3F1C2E05" w14:textId="77777777" w:rsidR="00ED5BD1" w:rsidRDefault="00000000">
      <w:pPr>
        <w:pStyle w:val="Teksttreci0"/>
        <w:framePr w:w="9096" w:h="13805" w:hRule="exact" w:wrap="around" w:vAnchor="page" w:hAnchor="page" w:x="1412" w:y="1227"/>
        <w:numPr>
          <w:ilvl w:val="0"/>
          <w:numId w:val="27"/>
        </w:numPr>
        <w:shd w:val="clear" w:color="auto" w:fill="auto"/>
        <w:spacing w:after="454" w:line="317" w:lineRule="exact"/>
        <w:ind w:left="40" w:right="20"/>
        <w:jc w:val="both"/>
      </w:pPr>
      <w:r>
        <w:t xml:space="preserve"> 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str. 1).</w:t>
      </w:r>
    </w:p>
    <w:p w14:paraId="371E48B0" w14:textId="77777777" w:rsidR="00ED5BD1" w:rsidRDefault="00000000">
      <w:pPr>
        <w:pStyle w:val="Teksttreci20"/>
        <w:framePr w:w="9096" w:h="13805" w:hRule="exact" w:wrap="around" w:vAnchor="page" w:hAnchor="page" w:x="1412" w:y="1227"/>
        <w:shd w:val="clear" w:color="auto" w:fill="auto"/>
        <w:spacing w:before="0" w:after="88" w:line="200" w:lineRule="exact"/>
        <w:ind w:right="20"/>
      </w:pPr>
      <w:r>
        <w:t>§ 16</w:t>
      </w:r>
    </w:p>
    <w:p w14:paraId="1FD75DBC" w14:textId="77777777" w:rsidR="00ED5BD1" w:rsidRDefault="00000000">
      <w:pPr>
        <w:pStyle w:val="Teksttreci20"/>
        <w:framePr w:w="9096" w:h="13805" w:hRule="exact" w:wrap="around" w:vAnchor="page" w:hAnchor="page" w:x="1412" w:y="1227"/>
        <w:shd w:val="clear" w:color="auto" w:fill="auto"/>
        <w:spacing w:before="0" w:line="200" w:lineRule="exact"/>
        <w:ind w:right="20"/>
      </w:pPr>
      <w:r>
        <w:t>Postanowienia końcowe</w:t>
      </w:r>
    </w:p>
    <w:p w14:paraId="2433A7F3" w14:textId="34F7C1B9" w:rsidR="00ED5BD1" w:rsidRDefault="00000000">
      <w:pPr>
        <w:pStyle w:val="Teksttreci0"/>
        <w:framePr w:w="9096" w:h="13805" w:hRule="exact" w:wrap="around" w:vAnchor="page" w:hAnchor="page" w:x="1412" w:y="1227"/>
        <w:numPr>
          <w:ilvl w:val="0"/>
          <w:numId w:val="28"/>
        </w:numPr>
        <w:shd w:val="clear" w:color="auto" w:fill="auto"/>
        <w:tabs>
          <w:tab w:val="left" w:pos="347"/>
        </w:tabs>
        <w:spacing w:line="317" w:lineRule="exact"/>
        <w:ind w:left="40" w:right="20"/>
        <w:jc w:val="both"/>
      </w:pPr>
      <w:r>
        <w:t>W odniesieniu do niniejszej umowy mają zastosowanie przepisy prawa powszechnie obowiązującego, w szczególności przepisy ustawy dnia 5 sierpnia 2015 r. o nieodpłatnej pomocy prawnej, nieodpłatnym poradnictwie obywatelskim oraz edukacji prawnej (Dz. U. z 20</w:t>
      </w:r>
      <w:r w:rsidR="00D10F92">
        <w:t>24</w:t>
      </w:r>
      <w:r>
        <w:t xml:space="preserve"> r. poz. </w:t>
      </w:r>
      <w:r w:rsidR="00D10F92">
        <w:t>1534</w:t>
      </w:r>
      <w:r>
        <w:t>), ustawy z dnia 27 sierpnia 2009 r. o finansach publicznych, ustawy z dnia 29 września 1994 r. o rachunkowości, ustawy z dnia 29 stycznia 2004 r.- Prawo zamówień publicznych (Dz. U. z 20</w:t>
      </w:r>
      <w:r w:rsidR="00D10F92">
        <w:t>4</w:t>
      </w:r>
      <w:r>
        <w:t xml:space="preserve"> r. poz. 1</w:t>
      </w:r>
      <w:r w:rsidR="00D10F92">
        <w:t>320</w:t>
      </w:r>
      <w:r>
        <w:t>) oraz ustawy z dnia 17 grudnia 2004 r. o odpowiedzialności za naruszenie dyscypliny finansów publicznych (Dz. U. z 20</w:t>
      </w:r>
      <w:r w:rsidR="00D10F92">
        <w:t>24</w:t>
      </w:r>
      <w:r>
        <w:t xml:space="preserve"> r. poz. 1</w:t>
      </w:r>
      <w:r w:rsidR="00D10F92">
        <w:t>04</w:t>
      </w:r>
      <w:r>
        <w:t>).</w:t>
      </w:r>
    </w:p>
    <w:p w14:paraId="6CBEE706" w14:textId="77777777" w:rsidR="00ED5BD1" w:rsidRDefault="00000000">
      <w:pPr>
        <w:pStyle w:val="Nagweklubstopka0"/>
        <w:framePr w:wrap="around" w:vAnchor="page" w:hAnchor="page" w:x="10369" w:y="15423"/>
        <w:shd w:val="clear" w:color="auto" w:fill="auto"/>
        <w:spacing w:line="200" w:lineRule="exact"/>
        <w:ind w:left="20"/>
      </w:pPr>
      <w:r>
        <w:t>9</w:t>
      </w:r>
    </w:p>
    <w:p w14:paraId="72B1B189" w14:textId="77777777" w:rsidR="00ED5BD1" w:rsidRDefault="00ED5BD1">
      <w:pPr>
        <w:rPr>
          <w:sz w:val="2"/>
          <w:szCs w:val="2"/>
        </w:rPr>
        <w:sectPr w:rsidR="00ED5BD1">
          <w:pgSz w:w="11909" w:h="16838"/>
          <w:pgMar w:top="0" w:right="0" w:bottom="0" w:left="0" w:header="0" w:footer="3" w:gutter="0"/>
          <w:cols w:space="720"/>
          <w:noEndnote/>
          <w:docGrid w:linePitch="360"/>
        </w:sectPr>
      </w:pPr>
    </w:p>
    <w:p w14:paraId="25F4C564" w14:textId="77777777" w:rsidR="00ED5BD1" w:rsidRDefault="00000000">
      <w:pPr>
        <w:pStyle w:val="Teksttreci0"/>
        <w:framePr w:w="9082" w:h="3620" w:hRule="exact" w:wrap="around" w:vAnchor="page" w:hAnchor="page" w:x="1420" w:y="1227"/>
        <w:numPr>
          <w:ilvl w:val="0"/>
          <w:numId w:val="28"/>
        </w:numPr>
        <w:shd w:val="clear" w:color="auto" w:fill="auto"/>
        <w:tabs>
          <w:tab w:val="left" w:pos="374"/>
        </w:tabs>
        <w:spacing w:after="450" w:line="312" w:lineRule="exact"/>
        <w:ind w:left="20"/>
        <w:jc w:val="both"/>
      </w:pPr>
      <w:r>
        <w:lastRenderedPageBreak/>
        <w:t>W zakresie nieuregulowanym umową stosuje się odpowiednio przepisy ustawy z dnia 23 kwietnia 1964 r. - Kodeks cywilny.</w:t>
      </w:r>
    </w:p>
    <w:p w14:paraId="3A45411B" w14:textId="77777777" w:rsidR="00ED5BD1" w:rsidRDefault="00000000">
      <w:pPr>
        <w:pStyle w:val="Teksttreci20"/>
        <w:framePr w:w="9082" w:h="3620" w:hRule="exact" w:wrap="around" w:vAnchor="page" w:hAnchor="page" w:x="1420" w:y="1227"/>
        <w:shd w:val="clear" w:color="auto" w:fill="auto"/>
        <w:spacing w:before="0" w:line="200" w:lineRule="exact"/>
      </w:pPr>
      <w:r>
        <w:t>§ 17</w:t>
      </w:r>
    </w:p>
    <w:p w14:paraId="0DDF6FFE" w14:textId="77777777" w:rsidR="00ED5BD1" w:rsidRDefault="00000000">
      <w:pPr>
        <w:pStyle w:val="Teksttreci0"/>
        <w:framePr w:w="9082" w:h="3620" w:hRule="exact" w:wrap="around" w:vAnchor="page" w:hAnchor="page" w:x="1420" w:y="1227"/>
        <w:shd w:val="clear" w:color="auto" w:fill="auto"/>
        <w:spacing w:line="317" w:lineRule="exact"/>
        <w:ind w:left="20"/>
        <w:jc w:val="both"/>
      </w:pPr>
      <w: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4CC304C5" w14:textId="77777777" w:rsidR="0030407E" w:rsidRDefault="0030407E">
      <w:pPr>
        <w:pStyle w:val="Teksttreci0"/>
        <w:framePr w:w="9082" w:h="3620" w:hRule="exact" w:wrap="around" w:vAnchor="page" w:hAnchor="page" w:x="1420" w:y="1227"/>
        <w:shd w:val="clear" w:color="auto" w:fill="auto"/>
        <w:spacing w:line="317" w:lineRule="exact"/>
        <w:ind w:left="20"/>
        <w:jc w:val="both"/>
      </w:pPr>
    </w:p>
    <w:p w14:paraId="4FD82C2E" w14:textId="77777777" w:rsidR="00ED5BD1" w:rsidRDefault="00000000">
      <w:pPr>
        <w:pStyle w:val="Teksttreci20"/>
        <w:framePr w:w="9082" w:h="3620" w:hRule="exact" w:wrap="around" w:vAnchor="page" w:hAnchor="page" w:x="1420" w:y="1227"/>
        <w:shd w:val="clear" w:color="auto" w:fill="auto"/>
        <w:spacing w:before="0" w:line="200" w:lineRule="exact"/>
      </w:pPr>
      <w:r>
        <w:t>§ 18</w:t>
      </w:r>
    </w:p>
    <w:p w14:paraId="3323B070" w14:textId="77777777" w:rsidR="00ED5BD1" w:rsidRDefault="00000000">
      <w:pPr>
        <w:pStyle w:val="Teksttreci0"/>
        <w:framePr w:w="9082" w:h="3620" w:hRule="exact" w:wrap="around" w:vAnchor="page" w:hAnchor="page" w:x="1420" w:y="1227"/>
        <w:shd w:val="clear" w:color="auto" w:fill="auto"/>
        <w:spacing w:line="317" w:lineRule="exact"/>
        <w:ind w:left="20" w:right="240"/>
        <w:jc w:val="both"/>
      </w:pPr>
      <w:r>
        <w:t>Niniejsza umowa została sporządzona w 2 (dwóch) jednobrzmiących egzemplarzach, z tego 1 (jeden) egzemplarz dla Zleceniobiorcy i 1 (jeden) dla Zleceniodawcy.</w:t>
      </w:r>
    </w:p>
    <w:p w14:paraId="7B34765A" w14:textId="77777777" w:rsidR="00ED5BD1" w:rsidRDefault="00000000">
      <w:pPr>
        <w:pStyle w:val="Teksttreci20"/>
        <w:framePr w:wrap="around" w:vAnchor="page" w:hAnchor="page" w:x="1420" w:y="6272"/>
        <w:shd w:val="clear" w:color="auto" w:fill="auto"/>
        <w:tabs>
          <w:tab w:val="right" w:pos="7618"/>
        </w:tabs>
        <w:spacing w:before="0" w:line="200" w:lineRule="exact"/>
        <w:ind w:left="1080"/>
        <w:jc w:val="both"/>
      </w:pPr>
      <w:r>
        <w:t>Zleceniobiorca:</w:t>
      </w:r>
      <w:r>
        <w:tab/>
        <w:t>Zleceniodawca:</w:t>
      </w:r>
    </w:p>
    <w:p w14:paraId="26AD4758" w14:textId="77777777" w:rsidR="00ED5BD1" w:rsidRDefault="00000000">
      <w:pPr>
        <w:pStyle w:val="Teksttreci0"/>
        <w:framePr w:w="9082" w:h="2637" w:hRule="exact" w:wrap="around" w:vAnchor="page" w:hAnchor="page" w:x="1420" w:y="10040"/>
        <w:shd w:val="clear" w:color="auto" w:fill="auto"/>
        <w:spacing w:after="93" w:line="200" w:lineRule="exact"/>
        <w:ind w:left="20"/>
        <w:jc w:val="both"/>
      </w:pPr>
      <w:r>
        <w:t>ZAŁĄCZNIKI:</w:t>
      </w:r>
    </w:p>
    <w:p w14:paraId="6096BD21" w14:textId="77777777" w:rsidR="00ED5BD1" w:rsidRDefault="00000000">
      <w:pPr>
        <w:pStyle w:val="Teksttreci0"/>
        <w:framePr w:w="9082" w:h="2637" w:hRule="exact" w:wrap="around" w:vAnchor="page" w:hAnchor="page" w:x="1420" w:y="10040"/>
        <w:numPr>
          <w:ilvl w:val="0"/>
          <w:numId w:val="29"/>
        </w:numPr>
        <w:shd w:val="clear" w:color="auto" w:fill="auto"/>
        <w:spacing w:line="200" w:lineRule="exact"/>
        <w:ind w:left="20"/>
        <w:jc w:val="both"/>
      </w:pPr>
      <w:r>
        <w:t xml:space="preserve"> Oferta realizacji zadania publicznego.</w:t>
      </w:r>
    </w:p>
    <w:p w14:paraId="11E283BE" w14:textId="77777777" w:rsidR="00ED5BD1" w:rsidRDefault="00000000">
      <w:pPr>
        <w:pStyle w:val="Teksttreci0"/>
        <w:framePr w:w="9082" w:h="2637" w:hRule="exact" w:wrap="around" w:vAnchor="page" w:hAnchor="page" w:x="1420" w:y="10040"/>
        <w:numPr>
          <w:ilvl w:val="0"/>
          <w:numId w:val="29"/>
        </w:numPr>
        <w:shd w:val="clear" w:color="auto" w:fill="auto"/>
        <w:spacing w:line="317" w:lineRule="exact"/>
        <w:ind w:left="20"/>
        <w:jc w:val="both"/>
      </w:pPr>
      <w:r>
        <w:t xml:space="preserve"> Kopia aktualnego wyciągu z właściwego rejestru pobrany samodzielnie wydruk komputerowy aktualnych informacji o podmiocie wpisanym do Krajowego Rejestru Sądowego.</w:t>
      </w:r>
    </w:p>
    <w:p w14:paraId="39E4C0F4" w14:textId="77777777" w:rsidR="00ED5BD1" w:rsidRDefault="00000000">
      <w:pPr>
        <w:pStyle w:val="Teksttreci0"/>
        <w:framePr w:w="9082" w:h="2637" w:hRule="exact" w:wrap="around" w:vAnchor="page" w:hAnchor="page" w:x="1420" w:y="10040"/>
        <w:numPr>
          <w:ilvl w:val="0"/>
          <w:numId w:val="29"/>
        </w:numPr>
        <w:shd w:val="clear" w:color="auto" w:fill="auto"/>
        <w:spacing w:line="346" w:lineRule="exact"/>
        <w:ind w:left="20"/>
        <w:jc w:val="both"/>
      </w:pPr>
      <w:r>
        <w:t>Zaktualizowany harmonogram działań.</w:t>
      </w:r>
    </w:p>
    <w:p w14:paraId="17CB1B92" w14:textId="77777777" w:rsidR="00ED5BD1" w:rsidRDefault="00000000">
      <w:pPr>
        <w:pStyle w:val="Teksttreci0"/>
        <w:framePr w:w="9082" w:h="2637" w:hRule="exact" w:wrap="around" w:vAnchor="page" w:hAnchor="page" w:x="1420" w:y="10040"/>
        <w:numPr>
          <w:ilvl w:val="0"/>
          <w:numId w:val="29"/>
        </w:numPr>
        <w:shd w:val="clear" w:color="auto" w:fill="auto"/>
        <w:spacing w:line="346" w:lineRule="exact"/>
        <w:ind w:left="20"/>
        <w:jc w:val="both"/>
      </w:pPr>
      <w:r>
        <w:t>Zaktualizowana kalkulacja przewidywanych kosztów realizacji zadania.</w:t>
      </w:r>
    </w:p>
    <w:p w14:paraId="65ED7C17" w14:textId="77777777" w:rsidR="00ED5BD1" w:rsidRDefault="00000000">
      <w:pPr>
        <w:pStyle w:val="Teksttreci0"/>
        <w:framePr w:w="9082" w:h="2637" w:hRule="exact" w:wrap="around" w:vAnchor="page" w:hAnchor="page" w:x="1420" w:y="10040"/>
        <w:numPr>
          <w:ilvl w:val="0"/>
          <w:numId w:val="6"/>
        </w:numPr>
        <w:shd w:val="clear" w:color="auto" w:fill="auto"/>
        <w:tabs>
          <w:tab w:val="left" w:pos="1806"/>
        </w:tabs>
        <w:spacing w:line="346" w:lineRule="exact"/>
        <w:ind w:left="20"/>
        <w:jc w:val="both"/>
      </w:pPr>
      <w:r>
        <w:t>Zaktualizowany opis poszczególnych działań.</w:t>
      </w:r>
    </w:p>
    <w:p w14:paraId="62BE6634" w14:textId="77777777" w:rsidR="00ED5BD1" w:rsidRDefault="00000000">
      <w:pPr>
        <w:pStyle w:val="Nagweklubstopka0"/>
        <w:framePr w:wrap="around" w:vAnchor="page" w:hAnchor="page" w:x="10261" w:y="15423"/>
        <w:shd w:val="clear" w:color="auto" w:fill="auto"/>
        <w:spacing w:line="200" w:lineRule="exact"/>
        <w:ind w:left="20"/>
      </w:pPr>
      <w:r>
        <w:t>10</w:t>
      </w:r>
    </w:p>
    <w:p w14:paraId="3D63CFA7" w14:textId="77777777" w:rsidR="00ED5BD1" w:rsidRDefault="00ED5BD1">
      <w:pPr>
        <w:rPr>
          <w:sz w:val="2"/>
          <w:szCs w:val="2"/>
        </w:rPr>
      </w:pPr>
    </w:p>
    <w:sectPr w:rsidR="00ED5BD1">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AD6AE" w14:textId="77777777" w:rsidR="006C2F63" w:rsidRDefault="006C2F63">
      <w:r>
        <w:separator/>
      </w:r>
    </w:p>
  </w:endnote>
  <w:endnote w:type="continuationSeparator" w:id="0">
    <w:p w14:paraId="77432186" w14:textId="77777777" w:rsidR="006C2F63" w:rsidRDefault="006C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2E0AA" w14:textId="77777777" w:rsidR="006C2F63" w:rsidRDefault="006C2F63"/>
  </w:footnote>
  <w:footnote w:type="continuationSeparator" w:id="0">
    <w:p w14:paraId="73F5CE79" w14:textId="77777777" w:rsidR="006C2F63" w:rsidRDefault="006C2F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1A6D"/>
    <w:multiLevelType w:val="multilevel"/>
    <w:tmpl w:val="E2D0E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B307E"/>
    <w:multiLevelType w:val="multilevel"/>
    <w:tmpl w:val="425C50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045FAA"/>
    <w:multiLevelType w:val="multilevel"/>
    <w:tmpl w:val="8ADED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C18EF"/>
    <w:multiLevelType w:val="multilevel"/>
    <w:tmpl w:val="8ED2A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4B70D4"/>
    <w:multiLevelType w:val="multilevel"/>
    <w:tmpl w:val="7F267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792B5A"/>
    <w:multiLevelType w:val="multilevel"/>
    <w:tmpl w:val="9104C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D332D5"/>
    <w:multiLevelType w:val="multilevel"/>
    <w:tmpl w:val="B1323EB6"/>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2362E2"/>
    <w:multiLevelType w:val="multilevel"/>
    <w:tmpl w:val="A866D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7E58EA"/>
    <w:multiLevelType w:val="multilevel"/>
    <w:tmpl w:val="AF6C2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DB46C8"/>
    <w:multiLevelType w:val="multilevel"/>
    <w:tmpl w:val="68E48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460F32"/>
    <w:multiLevelType w:val="multilevel"/>
    <w:tmpl w:val="5A2A5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6D2618"/>
    <w:multiLevelType w:val="multilevel"/>
    <w:tmpl w:val="24DEC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B96CFB"/>
    <w:multiLevelType w:val="multilevel"/>
    <w:tmpl w:val="50A2C0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A610CC"/>
    <w:multiLevelType w:val="multilevel"/>
    <w:tmpl w:val="1676F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5015F"/>
    <w:multiLevelType w:val="multilevel"/>
    <w:tmpl w:val="82242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C6439F"/>
    <w:multiLevelType w:val="multilevel"/>
    <w:tmpl w:val="D2EEA2D6"/>
    <w:lvl w:ilvl="0">
      <w:start w:val="1"/>
      <w:numFmt w:val="upperRoman"/>
      <w:lvlText w:val="%1"/>
      <w:lvlJc w:val="left"/>
      <w:rPr>
        <w:rFonts w:ascii="Times New Roman" w:eastAsia="Times New Roman" w:hAnsi="Times New Roman" w:cs="Times New Roman"/>
        <w:b/>
        <w:bCs/>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29252F"/>
    <w:multiLevelType w:val="multilevel"/>
    <w:tmpl w:val="73D89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994F95"/>
    <w:multiLevelType w:val="multilevel"/>
    <w:tmpl w:val="9112C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426534"/>
    <w:multiLevelType w:val="multilevel"/>
    <w:tmpl w:val="9AC62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017AC5"/>
    <w:multiLevelType w:val="multilevel"/>
    <w:tmpl w:val="38046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9A3E55"/>
    <w:multiLevelType w:val="multilevel"/>
    <w:tmpl w:val="060E8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664F76"/>
    <w:multiLevelType w:val="multilevel"/>
    <w:tmpl w:val="694C0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59299C"/>
    <w:multiLevelType w:val="multilevel"/>
    <w:tmpl w:val="24FEB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E9617C"/>
    <w:multiLevelType w:val="multilevel"/>
    <w:tmpl w:val="38CA0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F750A7"/>
    <w:multiLevelType w:val="multilevel"/>
    <w:tmpl w:val="DC541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805F2D"/>
    <w:multiLevelType w:val="multilevel"/>
    <w:tmpl w:val="0D40C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33527B"/>
    <w:multiLevelType w:val="multilevel"/>
    <w:tmpl w:val="FAE831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9668F3"/>
    <w:multiLevelType w:val="multilevel"/>
    <w:tmpl w:val="1A8EF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9D0B5D"/>
    <w:multiLevelType w:val="multilevel"/>
    <w:tmpl w:val="1BC0E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1738687">
    <w:abstractNumId w:val="19"/>
  </w:num>
  <w:num w:numId="2" w16cid:durableId="674890940">
    <w:abstractNumId w:val="10"/>
  </w:num>
  <w:num w:numId="3" w16cid:durableId="238249289">
    <w:abstractNumId w:val="1"/>
  </w:num>
  <w:num w:numId="4" w16cid:durableId="1409494189">
    <w:abstractNumId w:val="26"/>
  </w:num>
  <w:num w:numId="5" w16cid:durableId="1885361931">
    <w:abstractNumId w:val="24"/>
  </w:num>
  <w:num w:numId="6" w16cid:durableId="1595044211">
    <w:abstractNumId w:val="2"/>
  </w:num>
  <w:num w:numId="7" w16cid:durableId="1036927168">
    <w:abstractNumId w:val="25"/>
  </w:num>
  <w:num w:numId="8" w16cid:durableId="963075122">
    <w:abstractNumId w:val="6"/>
  </w:num>
  <w:num w:numId="9" w16cid:durableId="1519156091">
    <w:abstractNumId w:val="15"/>
  </w:num>
  <w:num w:numId="10" w16cid:durableId="1795634846">
    <w:abstractNumId w:val="12"/>
  </w:num>
  <w:num w:numId="11" w16cid:durableId="1742292898">
    <w:abstractNumId w:val="20"/>
  </w:num>
  <w:num w:numId="12" w16cid:durableId="673189834">
    <w:abstractNumId w:val="7"/>
  </w:num>
  <w:num w:numId="13" w16cid:durableId="1150899914">
    <w:abstractNumId w:val="18"/>
  </w:num>
  <w:num w:numId="14" w16cid:durableId="663702480">
    <w:abstractNumId w:val="23"/>
  </w:num>
  <w:num w:numId="15" w16cid:durableId="134415994">
    <w:abstractNumId w:val="16"/>
  </w:num>
  <w:num w:numId="16" w16cid:durableId="1554000821">
    <w:abstractNumId w:val="28"/>
  </w:num>
  <w:num w:numId="17" w16cid:durableId="379325548">
    <w:abstractNumId w:val="9"/>
  </w:num>
  <w:num w:numId="18" w16cid:durableId="5792719">
    <w:abstractNumId w:val="4"/>
  </w:num>
  <w:num w:numId="19" w16cid:durableId="314455701">
    <w:abstractNumId w:val="13"/>
  </w:num>
  <w:num w:numId="20" w16cid:durableId="159270974">
    <w:abstractNumId w:val="0"/>
  </w:num>
  <w:num w:numId="21" w16cid:durableId="681013768">
    <w:abstractNumId w:val="8"/>
  </w:num>
  <w:num w:numId="22" w16cid:durableId="122430728">
    <w:abstractNumId w:val="11"/>
  </w:num>
  <w:num w:numId="23" w16cid:durableId="1098646906">
    <w:abstractNumId w:val="5"/>
  </w:num>
  <w:num w:numId="24" w16cid:durableId="2052000409">
    <w:abstractNumId w:val="21"/>
  </w:num>
  <w:num w:numId="25" w16cid:durableId="1685401990">
    <w:abstractNumId w:val="3"/>
  </w:num>
  <w:num w:numId="26" w16cid:durableId="1825706142">
    <w:abstractNumId w:val="17"/>
  </w:num>
  <w:num w:numId="27" w16cid:durableId="1429808415">
    <w:abstractNumId w:val="14"/>
  </w:num>
  <w:num w:numId="28" w16cid:durableId="303631342">
    <w:abstractNumId w:val="27"/>
  </w:num>
  <w:num w:numId="29" w16cid:durableId="12902838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D1"/>
    <w:rsid w:val="00010E43"/>
    <w:rsid w:val="000B30F4"/>
    <w:rsid w:val="001932A6"/>
    <w:rsid w:val="00294E70"/>
    <w:rsid w:val="0030407E"/>
    <w:rsid w:val="003D7B30"/>
    <w:rsid w:val="0041513B"/>
    <w:rsid w:val="004E4BCA"/>
    <w:rsid w:val="006C2F63"/>
    <w:rsid w:val="0081128E"/>
    <w:rsid w:val="0082233C"/>
    <w:rsid w:val="00D10F92"/>
    <w:rsid w:val="00D94FD7"/>
    <w:rsid w:val="00E94C7A"/>
    <w:rsid w:val="00ED5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E4E2"/>
  <w15:docId w15:val="{FCBB4FAB-7805-4C32-9D54-936B2D21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4"/>
      <w:sz w:val="20"/>
      <w:szCs w:val="20"/>
      <w:u w:val="none"/>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color w:val="000000"/>
      <w:spacing w:val="4"/>
      <w:w w:val="100"/>
      <w:position w:val="0"/>
      <w:sz w:val="20"/>
      <w:szCs w:val="20"/>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bCs/>
      <w:i w:val="0"/>
      <w:iCs w:val="0"/>
      <w:smallCaps w:val="0"/>
      <w:strike w:val="0"/>
      <w:spacing w:val="4"/>
      <w:sz w:val="20"/>
      <w:szCs w:val="20"/>
      <w:u w:val="none"/>
    </w:rPr>
  </w:style>
  <w:style w:type="character" w:customStyle="1" w:styleId="Teksttreci2Bezpogrubienia">
    <w:name w:val="Tekst treści (2) + Bez pogrubienia"/>
    <w:basedOn w:val="Teksttreci2"/>
    <w:rPr>
      <w:rFonts w:ascii="Times New Roman" w:eastAsia="Times New Roman" w:hAnsi="Times New Roman" w:cs="Times New Roman"/>
      <w:b/>
      <w:bCs/>
      <w:i w:val="0"/>
      <w:iCs w:val="0"/>
      <w:smallCaps w:val="0"/>
      <w:strike w:val="0"/>
      <w:color w:val="000000"/>
      <w:spacing w:val="4"/>
      <w:w w:val="100"/>
      <w:position w:val="0"/>
      <w:sz w:val="20"/>
      <w:szCs w:val="20"/>
      <w:u w:val="none"/>
      <w:lang w:val="pl-PL" w:eastAsia="pl-PL" w:bidi="pl-PL"/>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pacing w:val="6"/>
      <w:sz w:val="20"/>
      <w:szCs w:val="20"/>
      <w:u w:val="none"/>
    </w:rPr>
  </w:style>
  <w:style w:type="character" w:customStyle="1" w:styleId="Spistreci">
    <w:name w:val="Spis treści_"/>
    <w:basedOn w:val="Domylnaczcionkaakapitu"/>
    <w:link w:val="Spistreci0"/>
    <w:rPr>
      <w:rFonts w:ascii="Times New Roman" w:eastAsia="Times New Roman" w:hAnsi="Times New Roman" w:cs="Times New Roman"/>
      <w:b w:val="0"/>
      <w:bCs w:val="0"/>
      <w:i w:val="0"/>
      <w:iCs w:val="0"/>
      <w:smallCaps w:val="0"/>
      <w:strike w:val="0"/>
      <w:spacing w:val="4"/>
      <w:sz w:val="20"/>
      <w:szCs w:val="20"/>
      <w:u w:val="none"/>
    </w:rPr>
  </w:style>
  <w:style w:type="character" w:customStyle="1" w:styleId="Nagweklubstopka2">
    <w:name w:val="Nagłówek lub stopka (2)_"/>
    <w:basedOn w:val="Domylnaczcionkaakapitu"/>
    <w:link w:val="Nagweklubstopka20"/>
    <w:rPr>
      <w:rFonts w:ascii="Trebuchet MS" w:eastAsia="Trebuchet MS" w:hAnsi="Trebuchet MS" w:cs="Trebuchet MS"/>
      <w:b w:val="0"/>
      <w:bCs w:val="0"/>
      <w:i w:val="0"/>
      <w:iCs w:val="0"/>
      <w:smallCaps w:val="0"/>
      <w:strike w:val="0"/>
      <w:u w:val="none"/>
    </w:rPr>
  </w:style>
  <w:style w:type="character" w:customStyle="1" w:styleId="PogrubienieNagweklubstopka2TimesNewRoman10pt">
    <w:name w:val="Pogrubienie;Nagłówek lub stopka (2) + Times New Roman;10 pt"/>
    <w:basedOn w:val="Nagweklubstopka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pacing w:val="4"/>
      <w:sz w:val="21"/>
      <w:szCs w:val="21"/>
      <w:u w:val="none"/>
    </w:rPr>
  </w:style>
  <w:style w:type="character" w:customStyle="1" w:styleId="Teksttreci410pt">
    <w:name w:val="Tekst treści (4) + 10 pt"/>
    <w:basedOn w:val="Teksttreci4"/>
    <w:rPr>
      <w:rFonts w:ascii="Times New Roman" w:eastAsia="Times New Roman" w:hAnsi="Times New Roman" w:cs="Times New Roman"/>
      <w:b/>
      <w:bCs/>
      <w:i w:val="0"/>
      <w:iCs w:val="0"/>
      <w:smallCaps w:val="0"/>
      <w:strike w:val="0"/>
      <w:color w:val="000000"/>
      <w:spacing w:val="4"/>
      <w:w w:val="100"/>
      <w:position w:val="0"/>
      <w:sz w:val="20"/>
      <w:szCs w:val="20"/>
      <w:u w:val="none"/>
      <w:lang w:val="pl-PL" w:eastAsia="pl-PL" w:bidi="pl-PL"/>
    </w:rPr>
  </w:style>
  <w:style w:type="paragraph" w:customStyle="1" w:styleId="Teksttreci0">
    <w:name w:val="Tekst treści"/>
    <w:basedOn w:val="Normalny"/>
    <w:link w:val="Teksttreci"/>
    <w:pPr>
      <w:shd w:val="clear" w:color="auto" w:fill="FFFFFF"/>
      <w:spacing w:line="341" w:lineRule="exact"/>
      <w:jc w:val="center"/>
    </w:pPr>
    <w:rPr>
      <w:rFonts w:ascii="Times New Roman" w:eastAsia="Times New Roman" w:hAnsi="Times New Roman" w:cs="Times New Roman"/>
      <w:spacing w:val="4"/>
      <w:sz w:val="20"/>
      <w:szCs w:val="20"/>
    </w:rPr>
  </w:style>
  <w:style w:type="paragraph" w:customStyle="1" w:styleId="Teksttreci20">
    <w:name w:val="Tekst treści (2)"/>
    <w:basedOn w:val="Normalny"/>
    <w:link w:val="Teksttreci2"/>
    <w:pPr>
      <w:shd w:val="clear" w:color="auto" w:fill="FFFFFF"/>
      <w:spacing w:before="120" w:line="278" w:lineRule="exact"/>
      <w:jc w:val="center"/>
    </w:pPr>
    <w:rPr>
      <w:rFonts w:ascii="Times New Roman" w:eastAsia="Times New Roman" w:hAnsi="Times New Roman" w:cs="Times New Roman"/>
      <w:b/>
      <w:bCs/>
      <w:spacing w:val="4"/>
      <w:sz w:val="20"/>
      <w:szCs w:val="20"/>
    </w:rPr>
  </w:style>
  <w:style w:type="paragraph" w:customStyle="1" w:styleId="Teksttreci30">
    <w:name w:val="Tekst treści (3)"/>
    <w:basedOn w:val="Normalny"/>
    <w:link w:val="Teksttreci3"/>
    <w:pPr>
      <w:shd w:val="clear" w:color="auto" w:fill="FFFFFF"/>
      <w:spacing w:before="660" w:after="240" w:line="0" w:lineRule="atLeast"/>
      <w:jc w:val="center"/>
    </w:pPr>
    <w:rPr>
      <w:rFonts w:ascii="Times New Roman" w:eastAsia="Times New Roman" w:hAnsi="Times New Roman" w:cs="Times New Roman"/>
      <w:spacing w:val="1"/>
      <w:sz w:val="14"/>
      <w:szCs w:val="14"/>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pacing w:val="6"/>
      <w:sz w:val="20"/>
      <w:szCs w:val="20"/>
    </w:rPr>
  </w:style>
  <w:style w:type="paragraph" w:customStyle="1" w:styleId="Spistreci0">
    <w:name w:val="Spis treści"/>
    <w:basedOn w:val="Normalny"/>
    <w:link w:val="Spistreci"/>
    <w:pPr>
      <w:shd w:val="clear" w:color="auto" w:fill="FFFFFF"/>
      <w:spacing w:line="341" w:lineRule="exact"/>
      <w:jc w:val="both"/>
    </w:pPr>
    <w:rPr>
      <w:rFonts w:ascii="Times New Roman" w:eastAsia="Times New Roman" w:hAnsi="Times New Roman" w:cs="Times New Roman"/>
      <w:spacing w:val="4"/>
      <w:sz w:val="20"/>
      <w:szCs w:val="20"/>
    </w:rPr>
  </w:style>
  <w:style w:type="paragraph" w:customStyle="1" w:styleId="Nagweklubstopka20">
    <w:name w:val="Nagłówek lub stopka (2)"/>
    <w:basedOn w:val="Normalny"/>
    <w:link w:val="Nagweklubstopka2"/>
    <w:pPr>
      <w:shd w:val="clear" w:color="auto" w:fill="FFFFFF"/>
      <w:spacing w:line="0" w:lineRule="atLeast"/>
      <w:jc w:val="center"/>
    </w:pPr>
    <w:rPr>
      <w:rFonts w:ascii="Trebuchet MS" w:eastAsia="Trebuchet MS" w:hAnsi="Trebuchet MS" w:cs="Trebuchet MS"/>
    </w:rPr>
  </w:style>
  <w:style w:type="paragraph" w:customStyle="1" w:styleId="Teksttreci40">
    <w:name w:val="Tekst treści (4)"/>
    <w:basedOn w:val="Normalny"/>
    <w:link w:val="Teksttreci4"/>
    <w:pPr>
      <w:shd w:val="clear" w:color="auto" w:fill="FFFFFF"/>
      <w:spacing w:before="360" w:after="120" w:line="0" w:lineRule="atLeast"/>
      <w:jc w:val="center"/>
    </w:pPr>
    <w:rPr>
      <w:rFonts w:ascii="Times New Roman" w:eastAsia="Times New Roman" w:hAnsi="Times New Roman" w:cs="Times New Roman"/>
      <w:b/>
      <w:bCs/>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3153</Words>
  <Characters>18923</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Tomaszewski</dc:creator>
  <cp:keywords/>
  <cp:lastModifiedBy>Powiat Rypiński</cp:lastModifiedBy>
  <cp:revision>9</cp:revision>
  <dcterms:created xsi:type="dcterms:W3CDTF">2024-11-06T10:30:00Z</dcterms:created>
  <dcterms:modified xsi:type="dcterms:W3CDTF">2024-11-06T10:47:00Z</dcterms:modified>
</cp:coreProperties>
</file>